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left="283" w:right="283"/>
        <w:jc w:val="right"/>
        <w:outlineLvl w:val="0"/>
      </w:pPr>
      <w:r>
        <w:t xml:space="preserve">Приложение </w:t>
      </w:r>
      <w:r>
        <w:t xml:space="preserve">№1</w:t>
      </w:r>
      <w:r/>
    </w:p>
    <w:p>
      <w:pPr>
        <w:ind w:left="7938" w:right="283"/>
        <w:jc w:val="right"/>
        <w:rPr>
          <w:sz w:val="22"/>
          <w:szCs w:val="22"/>
        </w:rPr>
        <w:outlineLvl w:val="0"/>
      </w:pPr>
      <w:r>
        <w:rPr>
          <w:sz w:val="22"/>
          <w:szCs w:val="22"/>
        </w:rPr>
        <w:t xml:space="preserve">к </w:t>
      </w:r>
      <w:r>
        <w:rPr>
          <w:sz w:val="22"/>
          <w:szCs w:val="22"/>
        </w:rPr>
        <w:t xml:space="preserve">Техническому заданию 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left="7938" w:right="283"/>
        <w:jc w:val="right"/>
        <w:rPr>
          <w:sz w:val="22"/>
          <w:szCs w:val="22"/>
        </w:rPr>
        <w:outlineLvl w:val="0"/>
      </w:pP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left="283" w:right="283"/>
        <w:jc w:val="right"/>
        <w:rPr>
          <w:b/>
          <w:sz w:val="26"/>
          <w:szCs w:val="26"/>
        </w:rPr>
        <w:outlineLvl w:val="0"/>
      </w:pPr>
      <w:r>
        <w:rPr>
          <w:b/>
          <w:sz w:val="26"/>
          <w:szCs w:val="26"/>
        </w:rPr>
      </w:r>
      <w:r>
        <w:rPr>
          <w:b/>
          <w:sz w:val="26"/>
          <w:szCs w:val="26"/>
        </w:rPr>
      </w:r>
      <w:r>
        <w:rPr>
          <w:b/>
          <w:sz w:val="26"/>
          <w:szCs w:val="26"/>
        </w:rPr>
      </w:r>
    </w:p>
    <w:p>
      <w:pPr>
        <w:ind w:right="-2041"/>
        <w:jc w:val="left"/>
        <w:rPr>
          <w:b/>
          <w:bCs/>
          <w:sz w:val="26"/>
          <w:szCs w:val="26"/>
        </w:rPr>
        <w:outlineLvl w:val="0"/>
      </w:pPr>
      <w:r>
        <w:rPr>
          <w:b/>
          <w:sz w:val="26"/>
          <w:szCs w:val="26"/>
        </w:rPr>
        <w:t xml:space="preserve"> Перечень </w:t>
      </w:r>
      <w:r>
        <w:rPr>
          <w:b/>
          <w:sz w:val="26"/>
          <w:szCs w:val="26"/>
        </w:rPr>
        <w:t xml:space="preserve">автотранспорта полной массой свыше 3,5 тонн, находящегося на балансе филиала </w:t>
      </w:r>
      <w:r>
        <w:rPr>
          <w:b/>
          <w:bCs/>
          <w:sz w:val="26"/>
          <w:szCs w:val="26"/>
        </w:rPr>
      </w:r>
      <w:r>
        <w:rPr>
          <w:b/>
          <w:bCs/>
          <w:sz w:val="26"/>
          <w:szCs w:val="26"/>
        </w:rPr>
      </w:r>
    </w:p>
    <w:p>
      <w:pPr>
        <w:ind w:right="-2041"/>
        <w:jc w:val="left"/>
        <w:rPr>
          <w:b/>
          <w:bCs/>
          <w:sz w:val="26"/>
          <w:szCs w:val="26"/>
        </w:rPr>
        <w:outlineLvl w:val="0"/>
      </w:pPr>
      <w:r>
        <w:rPr>
          <w:b/>
          <w:sz w:val="26"/>
          <w:szCs w:val="26"/>
        </w:rPr>
        <w:t xml:space="preserve">                                 ПАО</w:t>
      </w:r>
      <w:r>
        <w:rPr>
          <w:b/>
          <w:sz w:val="26"/>
          <w:szCs w:val="26"/>
        </w:rPr>
        <w:t xml:space="preserve"> «Россети Московский регион» - «Новая Москва» </w:t>
      </w:r>
      <w:r>
        <w:rPr>
          <w:b/>
          <w:bCs/>
          <w:sz w:val="26"/>
          <w:szCs w:val="26"/>
        </w:rPr>
      </w:r>
      <w:r>
        <w:rPr>
          <w:b/>
          <w:bCs/>
          <w:sz w:val="26"/>
          <w:szCs w:val="26"/>
        </w:rPr>
      </w:r>
    </w:p>
    <w:p>
      <w:pPr>
        <w:ind w:right="-2041"/>
        <w:rPr>
          <w:b/>
          <w:sz w:val="16"/>
          <w:szCs w:val="16"/>
        </w:rPr>
        <w:outlineLvl w:val="0"/>
      </w:pPr>
      <w:r>
        <w:rPr>
          <w:b/>
          <w:sz w:val="16"/>
          <w:szCs w:val="16"/>
        </w:rPr>
      </w:r>
      <w:r>
        <w:rPr>
          <w:b/>
          <w:sz w:val="16"/>
          <w:szCs w:val="16"/>
        </w:rPr>
      </w:r>
      <w:r>
        <w:rPr>
          <w:b/>
          <w:sz w:val="16"/>
          <w:szCs w:val="16"/>
        </w:rPr>
      </w:r>
    </w:p>
    <w:p>
      <w:pPr>
        <w:ind w:left="-1260" w:right="-850"/>
        <w:jc w:val="center"/>
        <w:rPr>
          <w:b/>
          <w:sz w:val="16"/>
          <w:szCs w:val="16"/>
        </w:rPr>
        <w:outlineLvl w:val="0"/>
      </w:pPr>
      <w:r>
        <w:rPr>
          <w:b/>
          <w:sz w:val="16"/>
          <w:szCs w:val="16"/>
        </w:rPr>
      </w:r>
      <w:r>
        <w:rPr>
          <w:b/>
          <w:sz w:val="16"/>
          <w:szCs w:val="16"/>
        </w:rPr>
      </w:r>
      <w:r>
        <w:rPr>
          <w:b/>
          <w:sz w:val="16"/>
          <w:szCs w:val="16"/>
        </w:rPr>
      </w:r>
    </w:p>
    <w:p>
      <w:pPr>
        <w:pStyle w:val="840"/>
        <w:widowControl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pStyle w:val="840"/>
        <w:widowControl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tbl>
      <w:tblPr>
        <w:tblStyle w:val="692"/>
        <w:tblW w:w="0" w:type="auto"/>
        <w:tblLayout w:type="fixed"/>
        <w:tblLook w:val="04A0" w:firstRow="1" w:lastRow="0" w:firstColumn="1" w:lastColumn="0" w:noHBand="0" w:noVBand="1"/>
      </w:tblPr>
      <w:tblGrid>
        <w:gridCol w:w="652"/>
        <w:gridCol w:w="1389"/>
        <w:gridCol w:w="1058"/>
        <w:gridCol w:w="1628"/>
        <w:gridCol w:w="2573"/>
        <w:gridCol w:w="1058"/>
        <w:gridCol w:w="1703"/>
        <w:gridCol w:w="1058"/>
      </w:tblGrid>
      <w:tr>
        <w:tblPrEx/>
        <w:trPr>
          <w:trHeight w:val="285"/>
        </w:trPr>
        <w:tc>
          <w:tcPr>
            <w:tcBorders>
              <w:top w:val="none" w:color="000000" w:sz="4" w:space="0"/>
              <w:left w:val="none" w:color="000000" w:sz="4" w:space="0"/>
              <w:bottom w:val="single" w:color="000000" w:sz="3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52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3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89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3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3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628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3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573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3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3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03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3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285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none" w:color="000000" w:sz="4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52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№ п/п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none" w:color="000000" w:sz="4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8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Инв. №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none" w:color="000000" w:sz="4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Гос. номер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none" w:color="000000" w:sz="4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628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Марка  ТС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none" w:color="000000" w:sz="4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57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Модель автомобиля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none" w:color="000000" w:sz="4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Год вып.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none" w:color="000000" w:sz="4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0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Идент. номер (VIN)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none" w:color="000000" w:sz="4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Эк. Кл ./</w:t>
            </w:r>
            <w:r/>
          </w:p>
        </w:tc>
      </w:tr>
      <w:tr>
        <w:tblPrEx/>
        <w:trPr>
          <w:trHeight w:val="285"/>
        </w:trPr>
        <w:tc>
          <w:tcPr>
            <w:shd w:val="clear" w:color="ffffff" w:fill="ffffff"/>
            <w:tcBorders>
              <w:top w:val="none" w:color="000000" w:sz="4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52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89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628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573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03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none" w:color="000000" w:sz="4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категория ТС</w:t>
            </w:r>
            <w:r/>
          </w:p>
        </w:tc>
      </w:tr>
      <w:tr>
        <w:tblPrEx/>
        <w:trPr>
          <w:trHeight w:val="42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5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</w:rPr>
              <w:t xml:space="preserve">1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none" w:color="000000" w:sz="4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8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2090-5000016351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Т 232 ТК 799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62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Фольксваген транспортер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57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Грузовой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2020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0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WV1ZZZ7JZMX003129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5/N2</w:t>
            </w:r>
            <w:r/>
          </w:p>
        </w:tc>
      </w:tr>
      <w:tr>
        <w:tblPrEx/>
        <w:trPr>
          <w:trHeight w:val="42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5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</w:rPr>
              <w:t xml:space="preserve">2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none" w:color="000000" w:sz="4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8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082-9934508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Е 495 СВ 190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62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3034К4*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57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Аварийная служба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2011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0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XUJ3034K4*B0000236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3/N2</w:t>
            </w:r>
            <w:r/>
          </w:p>
        </w:tc>
      </w:tr>
      <w:tr>
        <w:tblPrEx/>
        <w:trPr>
          <w:trHeight w:val="42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5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</w:rPr>
              <w:t xml:space="preserve">3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none" w:color="000000" w:sz="4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8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032-50211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У 546 МЕ 150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62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ГАЗ-4795-0000010-33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57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Высоковольтная лаборатория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2007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0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XUL47953370000396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N2</w:t>
            </w:r>
            <w:r/>
          </w:p>
        </w:tc>
      </w:tr>
      <w:tr>
        <w:tblPrEx/>
        <w:trPr>
          <w:trHeight w:val="42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5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</w:rPr>
              <w:t xml:space="preserve">4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none" w:color="000000" w:sz="4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8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2070-5000004723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Х 556 ЕУ 750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62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ГАЗ-33081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57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Груз. спец. бур.-крановая машина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2013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0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X96330810D1042768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4/N2</w:t>
            </w:r>
            <w:r/>
          </w:p>
        </w:tc>
      </w:tr>
      <w:tr>
        <w:tblPrEx/>
        <w:trPr>
          <w:trHeight w:val="42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5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</w:rPr>
              <w:t xml:space="preserve">5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none" w:color="000000" w:sz="4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8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2090-5000007195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О 250 РР 777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62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5328S0 (КАМАЗ-435014F)4х4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57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Мастерская аварийно ремонтная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2015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0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XUY5328S0F0000020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4/N2</w:t>
            </w:r>
            <w:r/>
          </w:p>
        </w:tc>
      </w:tr>
      <w:tr>
        <w:tblPrEx/>
        <w:trPr>
          <w:trHeight w:val="42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5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</w:rPr>
              <w:t xml:space="preserve">6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none" w:color="000000" w:sz="4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8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2090-5000007236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О 266 РР 777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62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5328S0 (КАМАЗ-435014F)4х4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57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Мастерская аварийно ремонтная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2015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0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XUY5328S0F0000021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4/N2</w:t>
            </w:r>
            <w:r/>
          </w:p>
        </w:tc>
      </w:tr>
      <w:tr>
        <w:tblPrEx/>
        <w:trPr>
          <w:trHeight w:val="42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5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</w:rPr>
              <w:t xml:space="preserve">7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none" w:color="000000" w:sz="4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8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2090-5000007239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О 260 РР 777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62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5328S0 (КАМАЗ-435014F) 4х4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57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Мастерская аварийно ремонтная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2015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0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XUY5328S0F0000048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4/N2</w:t>
            </w:r>
            <w:r/>
          </w:p>
        </w:tc>
      </w:tr>
      <w:tr>
        <w:tblPrEx/>
        <w:trPr>
          <w:trHeight w:val="42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5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</w:rPr>
              <w:t xml:space="preserve">8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none" w:color="000000" w:sz="4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8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2090-5000007240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О 167 РР 777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62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5328S0 (КАМАЗ-435014F) 4х4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57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Мастерская аварийно ремонтная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2015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0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XUY5328S0F0000065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4/N2</w:t>
            </w:r>
            <w:r/>
          </w:p>
        </w:tc>
      </w:tr>
      <w:tr>
        <w:tblPrEx/>
        <w:trPr>
          <w:trHeight w:val="42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5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</w:rPr>
              <w:t xml:space="preserve">9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none" w:color="000000" w:sz="4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8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2090-4000021621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В 278 АК 977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62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КАМАЗ-43118-50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57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Передвижная электростанция  (700 кВа)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2022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0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XUY5328B0N0000538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5/N3</w:t>
            </w:r>
            <w:r/>
          </w:p>
        </w:tc>
      </w:tr>
      <w:tr>
        <w:tblPrEx/>
        <w:trPr>
          <w:trHeight w:val="42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5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</w:rPr>
              <w:t xml:space="preserve">10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none" w:color="000000" w:sz="4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8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2090-5000007566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С 236 СВ 777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62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6634С3-00 (КАМАЗ-43118)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57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ПЭС   АDD0400-T400-1РГХН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2015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0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X896634С3F0FD3094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4/N3</w:t>
            </w:r>
            <w:r/>
          </w:p>
        </w:tc>
      </w:tr>
      <w:tr>
        <w:tblPrEx/>
        <w:trPr>
          <w:trHeight w:val="42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5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</w:rPr>
              <w:t xml:space="preserve">11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none" w:color="000000" w:sz="4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8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2090-5000007572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С 331 СВ 777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62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6634С3-00 (КАМАЗ-43118)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57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ПЭС   АDD0400-T400-1РГХН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2015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0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X896634С3F0FD3095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4/N3</w:t>
            </w:r>
            <w:r/>
          </w:p>
        </w:tc>
      </w:tr>
      <w:tr>
        <w:tblPrEx/>
        <w:trPr>
          <w:trHeight w:val="42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5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</w:rPr>
              <w:t xml:space="preserve">12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none" w:color="000000" w:sz="4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8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2090-5000007589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С 420 СВ 777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62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6634С3-00 (КАМАЗ-43118)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57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ПЭС   АDD0400-T400-1РГХН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2015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0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X896634С3F0FD3093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4/N3</w:t>
            </w:r>
            <w:r/>
          </w:p>
        </w:tc>
      </w:tr>
      <w:tr>
        <w:tblPrEx/>
        <w:trPr>
          <w:trHeight w:val="42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5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</w:rPr>
              <w:t xml:space="preserve">13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none" w:color="000000" w:sz="4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8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2090-5000007588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С 358 СВ 777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62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6634С3-00 (КАМАЗ-43118)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57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ПЭС   АDD0520-T400-1РГХН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2015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0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X896634С3F0FD3098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4/N3</w:t>
            </w:r>
            <w:r/>
          </w:p>
        </w:tc>
      </w:tr>
      <w:tr>
        <w:tblPrEx/>
        <w:trPr>
          <w:trHeight w:val="42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5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</w:rPr>
              <w:t xml:space="preserve">14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none" w:color="000000" w:sz="4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8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2090-5000021211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К 772 РР 799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62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КАМАЗ 43118/ 41К02-U1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57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КМУ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2022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0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X89R019WRN0EB0387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N3</w:t>
            </w:r>
            <w:r/>
          </w:p>
        </w:tc>
      </w:tr>
      <w:tr>
        <w:tblPrEx/>
        <w:trPr>
          <w:trHeight w:val="42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5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</w:rPr>
              <w:t xml:space="preserve">15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8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2090-5000007571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С 252 СВ 777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62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Чайка-сервис 2784 LW (КАМАЗ-43118)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57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Бортовой с КМУ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2015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0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XUB2784 LWF0000065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4/N3</w:t>
            </w:r>
            <w:r/>
          </w:p>
        </w:tc>
      </w:tr>
      <w:tr>
        <w:tblPrEx/>
        <w:trPr>
          <w:trHeight w:val="42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5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</w:rPr>
              <w:t xml:space="preserve">16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none" w:color="000000" w:sz="4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8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2090-5000015068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Е 127 ТР 799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62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7078L2-10 (на шасси КАМАЗ 43118-50)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57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Автомобиль бортовой с КБУ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2019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0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X897078L2K0FP0158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5/N3</w:t>
            </w:r>
            <w:r/>
          </w:p>
        </w:tc>
      </w:tr>
      <w:tr>
        <w:tblPrEx/>
        <w:trPr>
          <w:trHeight w:val="42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5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</w:rPr>
              <w:t xml:space="preserve">17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none" w:color="000000" w:sz="4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8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2070-5000003472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Р 609 ЕМ 750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62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780561 (КамАЗ-5350)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57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Автогидроподъемник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2013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0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Z9L780561D0000005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4/N3</w:t>
            </w:r>
            <w:r/>
          </w:p>
        </w:tc>
      </w:tr>
      <w:tr>
        <w:tblPrEx/>
        <w:trPr>
          <w:trHeight w:val="42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5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</w:rPr>
              <w:t xml:space="preserve">18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none" w:color="000000" w:sz="4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8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2030-4000001741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Т 558 ЕА 777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62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КАМАЗ-689008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57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Контейнеровоз (ДГУ)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2013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0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Z7B689008D0000005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4/N3</w:t>
            </w:r>
            <w:r/>
          </w:p>
        </w:tc>
      </w:tr>
      <w:tr>
        <w:tblPrEx/>
        <w:trPr>
          <w:trHeight w:val="42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5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</w:rPr>
              <w:t xml:space="preserve">19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none" w:color="000000" w:sz="4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8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082-9932162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У 416 АО 190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62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КС 55713-1КШ. КАМАЗ-53215-15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57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СПЕЦ.АВТОКРАH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2007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0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X8955713170AH5413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2/N3</w:t>
            </w:r>
            <w:r/>
          </w:p>
        </w:tc>
      </w:tr>
      <w:tr>
        <w:tblPrEx/>
        <w:trPr>
          <w:trHeight w:val="42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5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</w:rPr>
              <w:t xml:space="preserve">20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none" w:color="000000" w:sz="4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8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062-812921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А 532 ЕТ 190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62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КАМАЗ-65115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57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Самосвал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2007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0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XTC65115071142262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2/N3</w:t>
            </w:r>
            <w:r/>
          </w:p>
        </w:tc>
      </w:tr>
      <w:tr>
        <w:tblPrEx/>
        <w:trPr>
          <w:trHeight w:val="42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5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</w:rPr>
              <w:t xml:space="preserve">21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none" w:color="000000" w:sz="4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8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2060-5000041461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О 645 СР 799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62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4784FP (Хендай HD-78)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57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Автогидроподъемник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2019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0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ХUB4784FPK0000027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5/N2</w:t>
            </w:r>
            <w:r/>
          </w:p>
        </w:tc>
      </w:tr>
      <w:tr>
        <w:tblPrEx/>
        <w:trPr>
          <w:trHeight w:val="42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5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</w:rPr>
              <w:t xml:space="preserve">22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none" w:color="000000" w:sz="4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8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082-9933748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Е 429 НС 190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62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ГАЗ-33081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57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Спец. ст. бур. крановое обор.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2010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0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Х96330810А0993264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3/N2</w:t>
            </w:r>
            <w:r/>
          </w:p>
        </w:tc>
      </w:tr>
      <w:tr>
        <w:tblPrEx/>
        <w:trPr>
          <w:trHeight w:val="42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5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</w:rPr>
              <w:t xml:space="preserve">23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none" w:color="000000" w:sz="4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8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082-9933680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Т 551 НВ 190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62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3732 D1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57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Автомастерская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2010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0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XUY3732D1B0000201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3/N2</w:t>
            </w:r>
            <w:r/>
          </w:p>
        </w:tc>
      </w:tr>
      <w:tr>
        <w:tblPrEx/>
        <w:trPr>
          <w:trHeight w:val="42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5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</w:rPr>
              <w:t xml:space="preserve">24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none" w:color="000000" w:sz="4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8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082-9934597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У 967 СН 190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62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3034К4*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57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Аварийная служба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2011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0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XUJ3034K4B0000239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3/N2</w:t>
            </w:r>
            <w:r/>
          </w:p>
        </w:tc>
      </w:tr>
      <w:tr>
        <w:tblPrEx/>
        <w:trPr>
          <w:trHeight w:val="42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5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</w:rPr>
              <w:t xml:space="preserve">25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none" w:color="000000" w:sz="4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8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2070-5000000407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С 885 ТТ 190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62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2322ВВ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57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Автогидроподъемник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2010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0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X892322BBA0EH1028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3/N2</w:t>
            </w:r>
            <w:r/>
          </w:p>
        </w:tc>
      </w:tr>
      <w:tr>
        <w:tblPrEx/>
        <w:trPr>
          <w:trHeight w:val="42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5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</w:rPr>
              <w:t xml:space="preserve">26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none" w:color="000000" w:sz="4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8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2030-4000001744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Т 560 ЕА 777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62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КАМАЗ-689008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57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Контейнеровоз (ДГУ)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2013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0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Z7B689008D0000004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4/N3</w:t>
            </w:r>
            <w:r/>
          </w:p>
        </w:tc>
      </w:tr>
      <w:tr>
        <w:tblPrEx/>
        <w:trPr>
          <w:trHeight w:val="42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5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</w:rPr>
              <w:t xml:space="preserve">27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none" w:color="000000" w:sz="4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8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2090-5000007561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С 271 СВ 777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62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2784 КS (КАМАЗ-65225)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57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Грузовой тягач седельный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2015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0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XUB2784KSF0000069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4/N3</w:t>
            </w:r>
            <w:r/>
          </w:p>
        </w:tc>
      </w:tr>
      <w:tr>
        <w:tblPrEx/>
        <w:trPr>
          <w:trHeight w:val="42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5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</w:rPr>
              <w:t xml:space="preserve">28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none" w:color="000000" w:sz="4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8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2090-5000005297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Т 533 РС 197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62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5328 Е 1 (КАМАЗ)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57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Электротехническая лаборатория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2014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0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XUY5328E1E0000063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4/N3</w:t>
            </w:r>
            <w:r/>
          </w:p>
        </w:tc>
      </w:tr>
      <w:tr>
        <w:tblPrEx/>
        <w:trPr>
          <w:trHeight w:val="42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5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</w:rPr>
              <w:t xml:space="preserve">29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none" w:color="000000" w:sz="4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8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2090-5000007138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С 533 РЕ 777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62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КС-55713-1К-1(КАМАЗ 65115-L4)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57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Кран автомобильный (25 т. Клинцы)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2015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0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X89557131F1AH5144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4/N3</w:t>
            </w:r>
            <w:r/>
          </w:p>
        </w:tc>
      </w:tr>
      <w:tr>
        <w:tblPrEx/>
        <w:trPr>
          <w:trHeight w:val="42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5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</w:rPr>
              <w:t xml:space="preserve">30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none" w:color="000000" w:sz="4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8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2060-5000041532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Н 527 ТР 799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62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4795F1 на шасси КАМАЗ-43502-D5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57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Передвижная электротехническая лаборатория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2019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0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XJ74795F1K0000025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5/N3</w:t>
            </w:r>
            <w:r/>
          </w:p>
        </w:tc>
      </w:tr>
      <w:tr>
        <w:tblPrEx/>
        <w:trPr>
          <w:trHeight w:val="42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5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</w:rPr>
              <w:t xml:space="preserve">31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none" w:color="000000" w:sz="4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8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2090-5000007243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О 151 РР 777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62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5759D3 (КАМАЗ 43118-46) 6х6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57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Мастерская аварийно-ремонтная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2015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0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XUL5759D3F0000048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4/N3</w:t>
            </w:r>
            <w:r/>
          </w:p>
        </w:tc>
      </w:tr>
      <w:tr>
        <w:tblPrEx/>
        <w:trPr>
          <w:trHeight w:val="42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5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</w:rPr>
              <w:t xml:space="preserve">32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none" w:color="000000" w:sz="4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8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2090-5000007237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О 267 РР 777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62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5328S0 (КАМАЗ-435014F) 4х4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57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Мастерская аварийно ремонтная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2015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0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XUY5328S0F0000019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4/N2</w:t>
            </w:r>
            <w:r/>
          </w:p>
        </w:tc>
      </w:tr>
      <w:tr>
        <w:tblPrEx/>
        <w:trPr>
          <w:trHeight w:val="42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5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</w:rPr>
              <w:t xml:space="preserve">33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none" w:color="000000" w:sz="4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8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2090-5000007241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О 210 РР 777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62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5328S0 (КАМАЗ-435014F) 4х4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57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Мастерская аварийно ремонтная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2015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0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XUY5328S0F0000045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4/N2</w:t>
            </w:r>
            <w:r/>
          </w:p>
        </w:tc>
      </w:tr>
      <w:tr>
        <w:tblPrEx/>
        <w:trPr>
          <w:trHeight w:val="42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5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</w:rPr>
              <w:t xml:space="preserve">34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none" w:color="000000" w:sz="4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8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2090-5000007242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О 200 РР 777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62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5328S0 (КАМАЗ-435014F) 4х4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57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Мастерская аварийно ремонтная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2015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0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XUY5328S0F0000046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4/N2</w:t>
            </w:r>
            <w:r/>
          </w:p>
        </w:tc>
      </w:tr>
      <w:tr>
        <w:tblPrEx/>
        <w:trPr>
          <w:trHeight w:val="42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5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</w:rPr>
              <w:t xml:space="preserve">35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none" w:color="000000" w:sz="4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8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2090-5000006646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К 342 ОТ 777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62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5328S0 (КАМАЗ 435014F) 4х4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57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Мастерская аварийно- ремонтная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2015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0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XUY5328S0F0000001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4/N2</w:t>
            </w:r>
            <w:r/>
          </w:p>
        </w:tc>
      </w:tr>
      <w:tr>
        <w:tblPrEx/>
        <w:trPr>
          <w:trHeight w:val="42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5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</w:rPr>
              <w:t xml:space="preserve">36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none" w:color="000000" w:sz="4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8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2070-5000004722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Х 554 ЕУ 750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62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5328 В0 (КАМАЗ)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57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Мобильная аварийная мастерская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2013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0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XUY5328B0D0000108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4/N3</w:t>
            </w:r>
            <w:r/>
          </w:p>
        </w:tc>
      </w:tr>
      <w:tr>
        <w:tblPrEx/>
        <w:trPr>
          <w:trHeight w:val="42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5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</w:rPr>
              <w:t xml:space="preserve">37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none" w:color="000000" w:sz="4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8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2090-5000007567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С 379 СВ 777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62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6634С3-00 (КАМАЗ-43118)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57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ПЭС АDD0400-T400-1РГХН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2015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0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X896634С3F0FD3096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4/N3</w:t>
            </w:r>
            <w:r/>
          </w:p>
        </w:tc>
      </w:tr>
      <w:tr>
        <w:tblPrEx/>
        <w:trPr>
          <w:trHeight w:val="42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5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</w:rPr>
              <w:t xml:space="preserve">38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none" w:color="000000" w:sz="4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8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2090-5000020497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В 660 РР 799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62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КАМАЗ-43118/С41К2Р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57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КМУ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2022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0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X89C41K2PN0EB0003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N3</w:t>
            </w:r>
            <w:r/>
          </w:p>
        </w:tc>
      </w:tr>
      <w:tr>
        <w:tblPrEx/>
        <w:trPr>
          <w:trHeight w:val="42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5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</w:rPr>
              <w:t xml:space="preserve">39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none" w:color="000000" w:sz="4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8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2090-5000007573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С 360 СВ 777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62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6634С3-00 (КАМАЗ-43118)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57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ПЭС АDD0400-T400-1РГХН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2015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0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X896634С3F0FD3097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4/N3</w:t>
            </w:r>
            <w:r/>
          </w:p>
        </w:tc>
      </w:tr>
      <w:tr>
        <w:tblPrEx/>
        <w:trPr>
          <w:trHeight w:val="42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5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</w:rPr>
              <w:t xml:space="preserve">40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none" w:color="000000" w:sz="4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8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2090-5000007551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В 279 РЕ 777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62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КАМАЗ 43118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57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Автогидроподъемник КТR-325.25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2015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0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XDC732405F0000589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4/N3</w:t>
            </w:r>
            <w:r/>
          </w:p>
        </w:tc>
      </w:tr>
      <w:tr>
        <w:tblPrEx/>
        <w:trPr>
          <w:trHeight w:val="42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5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</w:rPr>
              <w:t xml:space="preserve">41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none" w:color="000000" w:sz="4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8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2090-5000015069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М 869 ТТ 799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62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7078L2-10 (на шасси КАМАЗ 43118-50)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57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Автомобиль бортовой с КБУ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2019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0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X897078L2K0FP0159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5/N3</w:t>
            </w:r>
            <w:r/>
          </w:p>
        </w:tc>
      </w:tr>
      <w:tr>
        <w:tblPrEx/>
        <w:trPr>
          <w:trHeight w:val="42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5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</w:rPr>
              <w:t xml:space="preserve">42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none" w:color="000000" w:sz="4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8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2020-5000014670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Т 080 ВУ 77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62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ХЕНДЭ ГОЛД 120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57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Грузовой фургон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2012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0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КМFLA18KPDC074724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4/N2</w:t>
            </w:r>
            <w:r/>
          </w:p>
        </w:tc>
      </w:tr>
      <w:tr>
        <w:tblPrEx/>
        <w:trPr>
          <w:trHeight w:val="42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5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</w:rPr>
              <w:t xml:space="preserve">43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8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2090-5000027615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С 585 КВ 977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62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КАМАЗ 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57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Электролаборатория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2024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0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X89MPZ2A4R0AR4010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N3G</w:t>
            </w:r>
            <w:r/>
          </w:p>
        </w:tc>
      </w:tr>
      <w:tr>
        <w:tblPrEx/>
        <w:trPr>
          <w:trHeight w:val="42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5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</w:rPr>
              <w:t xml:space="preserve">44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8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084-814121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О 975 МН 977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62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ГАЗ-47953-0000010-31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57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Электролаборатория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2010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0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XUL47953KB0000171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N3</w:t>
            </w:r>
            <w:r/>
          </w:p>
        </w:tc>
      </w:tr>
      <w:tr>
        <w:tblPrEx/>
        <w:trPr>
          <w:trHeight w:val="42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5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</w:rPr>
              <w:t xml:space="preserve">45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8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2090-5000027758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С 696 КВ 977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62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 КАМАЗ 43118-50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57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Автомобиль бортовой с КБУ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2024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0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X89C43K49R0EB0004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5/N3</w:t>
            </w:r>
            <w:r/>
          </w:p>
        </w:tc>
      </w:tr>
      <w:tr>
        <w:tblPrEx/>
        <w:trPr>
          <w:trHeight w:val="42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5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</w:rPr>
              <w:t xml:space="preserve">46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8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2090-5000027752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С 743 КВ 977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62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 КАМАЗ 43118-50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57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Автомобиль бортовой с КБУ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2024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0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X8941K04KR0EB0215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5/N3</w:t>
            </w:r>
            <w:r/>
          </w:p>
        </w:tc>
      </w:tr>
      <w:tr>
        <w:tblPrEx/>
        <w:trPr>
          <w:trHeight w:val="42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5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</w:rPr>
              <w:t xml:space="preserve">47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8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2090-5000027598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С 643 КB 977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62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 КАМАЗ 43118-50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57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Автомобиль бортовой с КБУ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2024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0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X8941K04KR0EB0180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5/N3</w:t>
            </w:r>
            <w:r/>
          </w:p>
        </w:tc>
      </w:tr>
      <w:tr>
        <w:tblPrEx/>
        <w:trPr>
          <w:trHeight w:val="42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5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</w:rPr>
              <w:t xml:space="preserve">48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8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2090-5000027597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О 367 МН 977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62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 КАМАЗ 43118-50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57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Автомобиль бортовой с КБУ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2024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0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X8941K04KR0EB0174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5/N3</w:t>
            </w:r>
            <w:r/>
          </w:p>
        </w:tc>
      </w:tr>
      <w:tr>
        <w:tblPrEx/>
        <w:trPr>
          <w:trHeight w:val="63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5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</w:rPr>
              <w:t xml:space="preserve">49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8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2090-4000027075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О 900 КВ 977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62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КАМАЗ 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57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ПЭС 7707-22000 </w:t>
              <w:br/>
              <w:t xml:space="preserve">Специальный, передвижная электростанция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2024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0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X89770722R0GF6107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5/N3</w:t>
            </w:r>
            <w:r/>
          </w:p>
        </w:tc>
      </w:tr>
      <w:tr>
        <w:tblPrEx/>
        <w:trPr>
          <w:trHeight w:val="63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5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</w:rPr>
              <w:t xml:space="preserve">50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8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2090-4000026940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О751КВ977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62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КАМАЗ 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57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ПЭС 7707-22000 </w:t>
              <w:br/>
              <w:t xml:space="preserve">Специальный, передвижная электростанция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2024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0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X89770722R0GF6109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N3G</w:t>
            </w:r>
            <w:r/>
          </w:p>
        </w:tc>
      </w:tr>
      <w:tr>
        <w:tblPrEx/>
        <w:trPr>
          <w:trHeight w:val="42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5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</w:rPr>
              <w:t xml:space="preserve">51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8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2090-5000027766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Т 560 КР 977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62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КАМАЗ-65221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57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Седельный тягач с КМУ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2024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0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XDC732721R0000124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5/N3</w:t>
            </w:r>
            <w:r/>
          </w:p>
        </w:tc>
      </w:tr>
      <w:tr>
        <w:tblPrEx/>
        <w:trPr>
          <w:trHeight w:val="42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5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</w:rPr>
              <w:t xml:space="preserve">52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8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2090-5000021837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В 635 АН 977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62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КАМАЗ 5328ЕН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57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Автогидроподъёмник (автовышка)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2022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0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XUY5328EHN0000391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5/N3</w:t>
            </w:r>
            <w:r/>
          </w:p>
        </w:tc>
      </w:tr>
      <w:tr>
        <w:tblPrEx/>
        <w:trPr>
          <w:trHeight w:val="42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5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</w:rPr>
              <w:t xml:space="preserve">53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8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2090-5000021838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В 624 АН 977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62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КАМАЗ 5328ЕН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57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Автогидроподъёмник (автовышка)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2022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0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XUY5328EHN0000392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5/N3</w:t>
            </w:r>
            <w:r/>
          </w:p>
        </w:tc>
      </w:tr>
      <w:tr>
        <w:tblPrEx/>
        <w:trPr>
          <w:trHeight w:val="42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5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</w:rPr>
              <w:t xml:space="preserve">54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8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2090-5000023456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Е 171 ВО 977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62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ГАЗ 1837АГП-111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57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Автогидроподъёмник (автовышка)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2023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0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X891837A00PHD3003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5/N3</w:t>
            </w:r>
            <w:r/>
          </w:p>
        </w:tc>
      </w:tr>
      <w:tr>
        <w:tblPrEx/>
        <w:trPr>
          <w:trHeight w:val="42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5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</w:rPr>
              <w:t xml:space="preserve">55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8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2090-5000027941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А 076 МН 977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62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Чайка-сервис 2784 CR</w:t>
              <w:br/>
              <w:t xml:space="preserve">(Садко NEXT )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57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Автогидроподъёмник (автовышка)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2024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0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XUB2784CRR0000219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N2G</w:t>
            </w:r>
            <w:r/>
          </w:p>
        </w:tc>
      </w:tr>
      <w:tr>
        <w:tblPrEx/>
        <w:trPr>
          <w:trHeight w:val="42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5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</w:rPr>
              <w:t xml:space="preserve">56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8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2090-5000027765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Т 625 КР 977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62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КАМАЗ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57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Автогидроподъёмник (автовышка)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2024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0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X8941R114R0EB0222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5/N3</w:t>
            </w:r>
            <w:r/>
          </w:p>
        </w:tc>
      </w:tr>
      <w:tr>
        <w:tblPrEx/>
        <w:trPr>
          <w:trHeight w:val="42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5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</w:rPr>
              <w:t xml:space="preserve">57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8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2090-5000026533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К 547 ЕК 977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62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КАМАЗ 41R1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57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Автогидроподъёмник (автовышка)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2024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0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X8941R121R0EB0155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5/N3</w:t>
            </w:r>
            <w:r/>
          </w:p>
        </w:tc>
      </w:tr>
      <w:tr>
        <w:tblPrEx/>
        <w:trPr>
          <w:trHeight w:val="42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5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</w:rPr>
              <w:t xml:space="preserve">58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8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2090-5000027591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С 712 КВ 977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62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Safe Technology</w:t>
              <w:br/>
              <w:t xml:space="preserve">(Садко Next)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57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Автомобиль грузопассажирский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2024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0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X891837L11RHD3138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4/N2</w:t>
            </w:r>
            <w:r/>
          </w:p>
        </w:tc>
      </w:tr>
      <w:tr>
        <w:tblPrEx/>
        <w:trPr>
          <w:trHeight w:val="42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5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</w:rPr>
              <w:t xml:space="preserve">59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8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2090-5000027589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С 557 КВ 977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62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Safe Technology</w:t>
              <w:br/>
              <w:t xml:space="preserve">(Садко Next)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57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Автомобиль грузопассажирский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2024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0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X891837L11RHD3140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4/N2</w:t>
            </w:r>
            <w:r/>
          </w:p>
        </w:tc>
      </w:tr>
      <w:tr>
        <w:tblPrEx/>
        <w:trPr>
          <w:trHeight w:val="42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5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</w:rPr>
              <w:t xml:space="preserve">60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8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2090-5000027587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С 529 КВ9 77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62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Safe Technology</w:t>
              <w:br/>
              <w:t xml:space="preserve">(Садко Next)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57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Автомобиль грузопассажирский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2024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0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X891837L11RHD3137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4/N2</w:t>
            </w:r>
            <w:r/>
          </w:p>
        </w:tc>
      </w:tr>
      <w:tr>
        <w:tblPrEx/>
        <w:trPr>
          <w:trHeight w:val="42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5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</w:rPr>
              <w:t xml:space="preserve">61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8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2090-5000027588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С 507 КВ 977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62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Safe Technology</w:t>
              <w:br/>
              <w:t xml:space="preserve">(Садко Next)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57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Автомобиль грузопассажирский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2024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0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X891837L11RHD3139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4/N2</w:t>
            </w:r>
            <w:r/>
          </w:p>
        </w:tc>
      </w:tr>
      <w:tr>
        <w:tblPrEx/>
        <w:trPr>
          <w:trHeight w:val="42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5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</w:rPr>
              <w:t xml:space="preserve">62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8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2090-5000027590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С 619 КВ 977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62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Safe Technology</w:t>
              <w:br/>
              <w:t xml:space="preserve">(Садко Next)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57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Автомобиль грузопассажирский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2024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0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X891837L11RHD3141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4/N2</w:t>
            </w:r>
            <w:r/>
          </w:p>
        </w:tc>
      </w:tr>
      <w:tr>
        <w:tblPrEx/>
        <w:trPr>
          <w:trHeight w:val="42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5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</w:rPr>
              <w:t xml:space="preserve">63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8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2090-5000027592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Т 311 КР 977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62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Safe Technology</w:t>
              <w:br/>
              <w:t xml:space="preserve">(Садко Next)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57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Автомобиль грузопассажирский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2024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0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X891837L11RHD3142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4/N2</w:t>
            </w:r>
            <w:r/>
          </w:p>
        </w:tc>
      </w:tr>
      <w:tr>
        <w:tblPrEx/>
        <w:trPr>
          <w:trHeight w:val="42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5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</w:rPr>
              <w:t xml:space="preserve">64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8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2090-5000027751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Т 360 КР 977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62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Safe Technology</w:t>
              <w:br/>
              <w:t xml:space="preserve">(Садко Next)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57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Автомобиль грузопассажирский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2024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0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X891837L11RHD3149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4/N2</w:t>
            </w:r>
            <w:r/>
          </w:p>
        </w:tc>
      </w:tr>
      <w:tr>
        <w:tblPrEx/>
        <w:trPr>
          <w:trHeight w:val="42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5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</w:rPr>
              <w:t xml:space="preserve">65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8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2090-5000027750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Т 373 КР 977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62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Safe Technology</w:t>
              <w:br/>
              <w:t xml:space="preserve">(Садко Next)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57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Автомобиль грузопассажирский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2024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0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X891837L11RHD3144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4/N2</w:t>
            </w:r>
            <w:r/>
          </w:p>
        </w:tc>
      </w:tr>
      <w:tr>
        <w:tblPrEx/>
        <w:trPr>
          <w:trHeight w:val="42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5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</w:rPr>
              <w:t xml:space="preserve">66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8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2090-5000027749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Т 251 КР 977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62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Safe Technology</w:t>
              <w:br/>
              <w:t xml:space="preserve">(Садко Next)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57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Автомобиль грузопассажирский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2024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0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X891837L11RHD3143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4/N2</w:t>
            </w:r>
            <w:r/>
          </w:p>
        </w:tc>
      </w:tr>
      <w:tr>
        <w:tblPrEx/>
        <w:trPr>
          <w:trHeight w:val="42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5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</w:rPr>
              <w:t xml:space="preserve">67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8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2090-5000027748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Т 382 КР 977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62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Safe Technology</w:t>
              <w:br/>
              <w:t xml:space="preserve">(Садко Next)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57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Автомобиль грузопассажирский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2024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0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X891837L11RHD3146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4/N2</w:t>
            </w:r>
            <w:r/>
          </w:p>
        </w:tc>
      </w:tr>
      <w:tr>
        <w:tblPrEx/>
        <w:trPr>
          <w:trHeight w:val="42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5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</w:rPr>
              <w:t xml:space="preserve">68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8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2090-5000027764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Т 309 КР 977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62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Safe Technology</w:t>
              <w:br/>
              <w:t xml:space="preserve">(Садко Next)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57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Автомобиль грузопассажирский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2024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0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X891837L11RHD3148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4/N2</w:t>
            </w:r>
            <w:r/>
          </w:p>
        </w:tc>
      </w:tr>
      <w:tr>
        <w:tblPrEx/>
        <w:trPr>
          <w:trHeight w:val="42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5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</w:rPr>
              <w:t xml:space="preserve">69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8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2090-5000027762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Т 801 КР 977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62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Safe Technology</w:t>
              <w:br/>
              <w:t xml:space="preserve">(Садко Next)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57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Автомобиль грузопассажирский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2024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0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X891837L11RHD3145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4/N2</w:t>
            </w:r>
            <w:r/>
          </w:p>
        </w:tc>
      </w:tr>
      <w:tr>
        <w:tblPrEx/>
        <w:trPr>
          <w:trHeight w:val="42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5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</w:rPr>
              <w:t xml:space="preserve">70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8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16"/>
                <w:szCs w:val="16"/>
                <w:u w:val="none"/>
                <w:vertAlign w:val="baseline"/>
              </w:rPr>
              <w:t xml:space="preserve">2090-500002776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3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Т 845 КР 977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62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Safe Technology</w:t>
              <w:br/>
              <w:t xml:space="preserve">(Садко Next)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57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Автомобиль грузопассажирский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2024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0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X891837L11RHD3147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4/N2</w:t>
            </w:r>
            <w:r/>
          </w:p>
        </w:tc>
      </w:tr>
      <w:tr>
        <w:tblPrEx/>
        <w:trPr>
          <w:trHeight w:val="42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52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</w:rPr>
              <w:t xml:space="preserve">71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</w:rPr>
            </w:r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8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6"/>
                <w:szCs w:val="16"/>
                <w:u w:val="none"/>
                <w:vertAlign w:val="baseli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16"/>
                <w:szCs w:val="16"/>
                <w:u w:val="none"/>
                <w:vertAlign w:val="baseline"/>
              </w:rPr>
              <w:t xml:space="preserve">082-9931375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16"/>
                <w:szCs w:val="16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6"/>
                <w:szCs w:val="16"/>
                <w:u w:val="none"/>
                <w:vertAlign w:val="baseline"/>
                <w14:ligatures w14:val="none"/>
              </w:rPr>
            </w:r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77 НВ 5974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628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JCB 3CX SUPER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57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Экскаватор - погрузчик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2007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0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6"/>
                <w:szCs w:val="16"/>
                <w:u w:val="none"/>
                <w:vertAlign w:val="baseli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16"/>
                <w:szCs w:val="16"/>
                <w:u w:val="none"/>
                <w:vertAlign w:val="baseline"/>
              </w:rPr>
              <w:t xml:space="preserve">JCB3CXSMP71327214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16"/>
                <w:szCs w:val="16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6"/>
                <w:szCs w:val="16"/>
                <w:u w:val="none"/>
                <w:vertAlign w:val="baseline"/>
                <w14:ligatures w14:val="none"/>
              </w:rPr>
            </w:r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С</w:t>
            </w: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</w:p>
        </w:tc>
      </w:tr>
      <w:tr>
        <w:tblPrEx/>
        <w:trPr>
          <w:trHeight w:val="42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52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</w:rPr>
              <w:t xml:space="preserve">72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</w:rPr>
            </w:r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8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6"/>
                <w:szCs w:val="16"/>
                <w:u w:val="none"/>
                <w:vertAlign w:val="baseli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16"/>
                <w:szCs w:val="16"/>
                <w:u w:val="none"/>
                <w:vertAlign w:val="baseline"/>
              </w:rPr>
              <w:t xml:space="preserve">085-914200067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16"/>
                <w:szCs w:val="16"/>
                <w:u w:val="none"/>
                <w:vertAlign w:val="baseline"/>
              </w:rPr>
              <w:t xml:space="preserve">9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16"/>
                <w:szCs w:val="16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6"/>
                <w:szCs w:val="16"/>
                <w:u w:val="none"/>
                <w:vertAlign w:val="baseline"/>
                <w14:ligatures w14:val="none"/>
              </w:rPr>
            </w:r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77 АС 5398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628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JCB 3CX S14М2NM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57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Экскаватор - погрузчик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2005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0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6"/>
                <w:szCs w:val="16"/>
                <w:u w:val="none"/>
                <w:vertAlign w:val="baseli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16"/>
                <w:szCs w:val="16"/>
                <w:u w:val="none"/>
                <w:vertAlign w:val="baseline"/>
              </w:rPr>
              <w:t xml:space="preserve">SLP3CXTS5E0961424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16"/>
                <w:szCs w:val="16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6"/>
                <w:szCs w:val="16"/>
                <w:u w:val="none"/>
                <w:vertAlign w:val="baseline"/>
                <w14:ligatures w14:val="none"/>
              </w:rPr>
            </w:r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С</w:t>
            </w: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</w:p>
        </w:tc>
      </w:tr>
      <w:tr>
        <w:tblPrEx/>
        <w:trPr>
          <w:trHeight w:val="42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52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</w:rPr>
              <w:t xml:space="preserve">73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</w:rPr>
            </w:r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8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6"/>
                <w:szCs w:val="16"/>
                <w:u w:val="none"/>
                <w:vertAlign w:val="baseli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16"/>
                <w:szCs w:val="16"/>
                <w:u w:val="none"/>
                <w:vertAlign w:val="baseline"/>
              </w:rPr>
              <w:t xml:space="preserve">085-989116408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16"/>
                <w:szCs w:val="16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6"/>
                <w:szCs w:val="16"/>
                <w:u w:val="none"/>
                <w:vertAlign w:val="baseline"/>
                <w14:ligatures w14:val="none"/>
              </w:rPr>
            </w:r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77 ВР 0734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628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JCB 3CXSM 4T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57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Экскаватор - погрузчик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2011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0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6"/>
                <w:szCs w:val="16"/>
                <w:u w:val="none"/>
                <w:vertAlign w:val="baseli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16"/>
                <w:szCs w:val="16"/>
                <w:u w:val="none"/>
                <w:vertAlign w:val="baseline"/>
              </w:rPr>
              <w:t xml:space="preserve">JCB3CX4TL02007047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16"/>
                <w:szCs w:val="16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6"/>
                <w:szCs w:val="16"/>
                <w:u w:val="none"/>
                <w:vertAlign w:val="baseline"/>
                <w14:ligatures w14:val="none"/>
              </w:rPr>
            </w:r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С</w:t>
            </w: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</w:p>
        </w:tc>
      </w:tr>
      <w:tr>
        <w:tblPrEx/>
        <w:trPr>
          <w:trHeight w:val="42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52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</w:rPr>
              <w:t xml:space="preserve">74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</w:rPr>
            </w:r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8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6"/>
                <w:szCs w:val="16"/>
                <w:u w:val="none"/>
                <w:vertAlign w:val="baseli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16"/>
                <w:szCs w:val="16"/>
                <w:u w:val="none"/>
                <w:vertAlign w:val="baseline"/>
              </w:rPr>
              <w:t xml:space="preserve">2090-5000004813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16"/>
                <w:szCs w:val="16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6"/>
                <w:szCs w:val="16"/>
                <w:u w:val="none"/>
                <w:vertAlign w:val="baseline"/>
                <w14:ligatures w14:val="none"/>
              </w:rPr>
            </w:r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7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7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НВ 8975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628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JCB 3CX S14М2NM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57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Экскаватор - погрузчик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2014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0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6"/>
                <w:szCs w:val="16"/>
                <w:u w:val="none"/>
                <w:vertAlign w:val="baseli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16"/>
                <w:szCs w:val="16"/>
                <w:u w:val="none"/>
                <w:vertAlign w:val="baseline"/>
              </w:rPr>
              <w:t xml:space="preserve">JCB3CX4WK02260744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16"/>
                <w:szCs w:val="16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6"/>
                <w:szCs w:val="16"/>
                <w:u w:val="none"/>
                <w:vertAlign w:val="baseline"/>
                <w14:ligatures w14:val="none"/>
              </w:rPr>
            </w:r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С</w:t>
            </w: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</w:p>
        </w:tc>
      </w:tr>
      <w:tr>
        <w:tblPrEx/>
        <w:trPr>
          <w:trHeight w:val="42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52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</w:rPr>
              <w:t xml:space="preserve">75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</w:rPr>
            </w:r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8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6"/>
                <w:szCs w:val="16"/>
                <w:u w:val="none"/>
                <w:vertAlign w:val="baseli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16"/>
                <w:szCs w:val="16"/>
                <w:u w:val="none"/>
                <w:vertAlign w:val="baseline"/>
              </w:rPr>
              <w:t xml:space="preserve">2090-5000024535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16"/>
                <w:szCs w:val="16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6"/>
                <w:szCs w:val="16"/>
                <w:u w:val="none"/>
                <w:vertAlign w:val="baseline"/>
                <w14:ligatures w14:val="none"/>
              </w:rPr>
            </w:r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77 МН 2091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628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HIDROMEK HMK 102S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57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Экскаватор - погрузчик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2023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0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6"/>
                <w:szCs w:val="16"/>
                <w:u w:val="none"/>
                <w:vertAlign w:val="baseli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16"/>
                <w:szCs w:val="16"/>
                <w:u w:val="none"/>
                <w:vertAlign w:val="baseline"/>
              </w:rPr>
              <w:t xml:space="preserve">HMK102SPL2S530171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16"/>
                <w:szCs w:val="16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6"/>
                <w:szCs w:val="16"/>
                <w:u w:val="none"/>
                <w:vertAlign w:val="baseline"/>
                <w14:ligatures w14:val="none"/>
              </w:rPr>
            </w:r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С</w:t>
            </w: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</w:p>
        </w:tc>
      </w:tr>
      <w:tr>
        <w:tblPrEx/>
        <w:trPr>
          <w:trHeight w:val="42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52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</w:rPr>
              <w:t xml:space="preserve">76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</w:rPr>
            </w:r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8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6"/>
                <w:szCs w:val="16"/>
                <w:u w:val="none"/>
                <w:vertAlign w:val="baseli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16"/>
                <w:szCs w:val="16"/>
                <w:u w:val="none"/>
                <w:vertAlign w:val="baseline"/>
              </w:rPr>
              <w:t xml:space="preserve">2090-5000024534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16"/>
                <w:szCs w:val="16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6"/>
                <w:szCs w:val="16"/>
                <w:u w:val="none"/>
                <w:vertAlign w:val="baseline"/>
                <w14:ligatures w14:val="none"/>
              </w:rPr>
            </w:r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77 МН 2090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628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HIDROMEK HMK 102S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57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Экскаватор - погрузчик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2023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0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6"/>
                <w:szCs w:val="16"/>
                <w:u w:val="none"/>
                <w:vertAlign w:val="baseli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16"/>
                <w:szCs w:val="16"/>
                <w:u w:val="none"/>
                <w:vertAlign w:val="baseline"/>
              </w:rPr>
              <w:t xml:space="preserve">HMK102SPC2S530174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16"/>
                <w:szCs w:val="16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6"/>
                <w:szCs w:val="16"/>
                <w:u w:val="none"/>
                <w:vertAlign w:val="baseline"/>
                <w14:ligatures w14:val="none"/>
              </w:rPr>
            </w:r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С</w:t>
            </w: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</w:p>
        </w:tc>
      </w:tr>
      <w:tr>
        <w:tblPrEx/>
        <w:trPr>
          <w:trHeight w:val="42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52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</w:rPr>
              <w:t xml:space="preserve">77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</w:rPr>
            </w:r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8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6"/>
                <w:szCs w:val="16"/>
                <w:u w:val="none"/>
                <w:vertAlign w:val="baseli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16"/>
                <w:szCs w:val="16"/>
                <w:u w:val="none"/>
                <w:vertAlign w:val="baseline"/>
              </w:rPr>
              <w:t xml:space="preserve">2090-5000027610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16"/>
                <w:szCs w:val="16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6"/>
                <w:szCs w:val="16"/>
                <w:u w:val="none"/>
                <w:vertAlign w:val="baseline"/>
                <w14:ligatures w14:val="none"/>
              </w:rPr>
            </w:r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77 МО 8109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628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JCB 3CX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57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Экскаватор - погрузчик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2024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0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6"/>
                <w:szCs w:val="16"/>
                <w:u w:val="none"/>
                <w:vertAlign w:val="baseli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16"/>
                <w:szCs w:val="16"/>
                <w:u w:val="none"/>
                <w:vertAlign w:val="baseline"/>
              </w:rPr>
              <w:t xml:space="preserve">HAR3CXPMTR3367147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16"/>
                <w:szCs w:val="16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6"/>
                <w:szCs w:val="16"/>
                <w:u w:val="none"/>
                <w:vertAlign w:val="baseline"/>
                <w14:ligatures w14:val="none"/>
              </w:rPr>
            </w:r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С</w:t>
            </w: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</w:p>
        </w:tc>
      </w:tr>
      <w:tr>
        <w:tblPrEx/>
        <w:trPr>
          <w:trHeight w:val="42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52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</w:rPr>
              <w:t xml:space="preserve">78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</w:rPr>
            </w:r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8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6"/>
                <w:szCs w:val="16"/>
                <w:u w:val="none"/>
                <w:vertAlign w:val="baseli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16"/>
                <w:szCs w:val="16"/>
                <w:u w:val="none"/>
                <w:vertAlign w:val="baseline"/>
              </w:rPr>
              <w:t xml:space="preserve">2090-5000027609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16"/>
                <w:szCs w:val="16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6"/>
                <w:szCs w:val="16"/>
                <w:u w:val="none"/>
                <w:vertAlign w:val="baseline"/>
                <w14:ligatures w14:val="none"/>
              </w:rPr>
            </w:r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77 МО 8110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628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JCB 3CX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57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Экскаватор - погрузчик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2024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0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6"/>
                <w:szCs w:val="16"/>
                <w:u w:val="none"/>
                <w:vertAlign w:val="baseli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16"/>
                <w:szCs w:val="16"/>
                <w:u w:val="none"/>
                <w:vertAlign w:val="baseline"/>
              </w:rPr>
              <w:t xml:space="preserve">HAR3CXPMTR3367151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16"/>
                <w:szCs w:val="16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6"/>
                <w:szCs w:val="16"/>
                <w:u w:val="none"/>
                <w:vertAlign w:val="baseline"/>
                <w14:ligatures w14:val="none"/>
              </w:rPr>
            </w:r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8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С</w:t>
            </w: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</w:p>
        </w:tc>
      </w:tr>
    </w:tbl>
    <w:p>
      <w:pPr>
        <w:pStyle w:val="840"/>
        <w:widowControl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40"/>
        <w:widowControl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pStyle w:val="840"/>
        <w:widowControl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pStyle w:val="840"/>
        <w:ind w:firstLine="708"/>
        <w:widowControl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pStyle w:val="840"/>
        <w:ind w:firstLine="708"/>
        <w:widowControl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pStyle w:val="840"/>
        <w:ind w:firstLine="708"/>
        <w:widowControl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pStyle w:val="840"/>
        <w:ind w:firstLine="708"/>
        <w:widowControl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pStyle w:val="840"/>
        <w:ind w:firstLine="708"/>
        <w:widowControl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highlight w:val="none"/>
        </w:rPr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pStyle w:val="840"/>
        <w:ind w:firstLine="708"/>
        <w:widowControl/>
        <w:rPr>
          <w:rFonts w:ascii="Times New Roman" w:hAnsi="Times New Roman" w:cs="Times New Roman"/>
          <w:sz w:val="26"/>
          <w:szCs w:val="26"/>
          <w:highlight w:val="none"/>
        </w:rPr>
      </w:pPr>
      <w:r>
        <w:rPr>
          <w:rFonts w:ascii="Times New Roman" w:hAnsi="Times New Roman" w:cs="Times New Roman"/>
          <w:sz w:val="26"/>
          <w:szCs w:val="26"/>
          <w:highlight w:val="none"/>
        </w:rPr>
      </w:r>
      <w:r>
        <w:rPr>
          <w:rFonts w:ascii="Times New Roman" w:hAnsi="Times New Roman" w:cs="Times New Roman"/>
          <w:sz w:val="26"/>
          <w:szCs w:val="26"/>
          <w:highlight w:val="none"/>
        </w:rPr>
      </w:r>
      <w:r>
        <w:rPr>
          <w:rFonts w:ascii="Times New Roman" w:hAnsi="Times New Roman" w:cs="Times New Roman"/>
          <w:sz w:val="26"/>
          <w:szCs w:val="26"/>
          <w:highlight w:val="none"/>
        </w:rPr>
      </w:r>
    </w:p>
    <w:p>
      <w:pPr>
        <w:pStyle w:val="83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Начальник службы</w:t>
      </w:r>
      <w:r>
        <w:rPr>
          <w:sz w:val="24"/>
          <w:szCs w:val="24"/>
        </w:rPr>
        <w:t xml:space="preserve"> автотранспорта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3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и средств механизации филиала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3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П</w:t>
      </w:r>
      <w:r>
        <w:rPr>
          <w:sz w:val="24"/>
          <w:szCs w:val="24"/>
        </w:rPr>
        <w:t xml:space="preserve">АО «Россети М</w:t>
      </w:r>
      <w:r>
        <w:rPr>
          <w:sz w:val="24"/>
          <w:szCs w:val="24"/>
        </w:rPr>
        <w:t xml:space="preserve">осковский регион</w:t>
      </w:r>
      <w:r>
        <w:rPr>
          <w:sz w:val="24"/>
          <w:szCs w:val="24"/>
        </w:rPr>
        <w:t xml:space="preserve">» </w:t>
      </w:r>
      <w:r>
        <w:rPr>
          <w:sz w:val="24"/>
          <w:szCs w:val="24"/>
        </w:rPr>
        <w:t xml:space="preserve">- Новая Москва</w:t>
        <w:tab/>
        <w:tab/>
        <w:t xml:space="preserve">      </w:t>
        <w:tab/>
      </w:r>
      <w:r>
        <w:rPr>
          <w:sz w:val="24"/>
          <w:szCs w:val="24"/>
        </w:rPr>
        <w:t xml:space="preserve">М.Н. Малыш</w:t>
      </w:r>
      <w:r>
        <w:rPr>
          <w:sz w:val="24"/>
          <w:szCs w:val="24"/>
        </w:rPr>
        <w:t xml:space="preserve">ев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r>
        <w:rPr>
          <w:szCs w:val="28"/>
        </w:rPr>
      </w:r>
      <w:r/>
    </w:p>
    <w:p>
      <w:pPr>
        <w:pStyle w:val="840"/>
        <w:ind w:firstLine="708"/>
        <w:widowControl/>
        <w:rPr>
          <w:rFonts w:ascii="Times New Roman" w:hAnsi="Times New Roman" w:cs="Times New Roman"/>
          <w:sz w:val="26"/>
          <w:szCs w:val="26"/>
          <w:highlight w:val="none"/>
        </w:rPr>
      </w:pP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  <w:highlight w:val="none"/>
        </w:rPr>
      </w:r>
      <w:r>
        <w:rPr>
          <w:rFonts w:ascii="Times New Roman" w:hAnsi="Times New Roman" w:cs="Times New Roman"/>
          <w:sz w:val="26"/>
          <w:szCs w:val="26"/>
          <w:highlight w:val="none"/>
        </w:rPr>
      </w:r>
    </w:p>
    <w:sectPr>
      <w:footnotePr/>
      <w:endnotePr/>
      <w:type w:val="nextPage"/>
      <w:pgSz w:w="11906" w:h="16838" w:orient="portrait"/>
      <w:pgMar w:top="709" w:right="301" w:bottom="340" w:left="340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</w:font>
  <w:font w:name="Calibri">
    <w:panose1 w:val="020F0502020204030204"/>
  </w:font>
  <w:font w:name="Courier New">
    <w:panose1 w:val="02070309020205020404"/>
  </w:font>
  <w:font w:name="Times New Roman">
    <w:panose1 w:val="02020603050405020304"/>
  </w:font>
  <w:font w:name="Liberation Sans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796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516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236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2956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3676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396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116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5836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59">
    <w:name w:val="Heading 1"/>
    <w:basedOn w:val="836"/>
    <w:next w:val="836"/>
    <w:link w:val="660"/>
    <w:uiPriority w:val="9"/>
    <w:qFormat/>
    <w:pPr>
      <w:keepLines/>
      <w:keepNext/>
      <w:spacing w:before="480" w:after="200"/>
      <w:outlineLvl w:val="0"/>
    </w:pPr>
    <w:rPr>
      <w:rFonts w:ascii="Liberation Sans" w:hAnsi="Liberation Sans" w:eastAsia="Liberation Sans" w:cs="Liberation Sans"/>
      <w:sz w:val="40"/>
      <w:szCs w:val="40"/>
    </w:rPr>
  </w:style>
  <w:style w:type="character" w:styleId="660">
    <w:name w:val="Heading 1 Char"/>
    <w:basedOn w:val="837"/>
    <w:link w:val="659"/>
    <w:uiPriority w:val="9"/>
    <w:rPr>
      <w:rFonts w:ascii="Liberation Sans" w:hAnsi="Liberation Sans" w:eastAsia="Liberation Sans" w:cs="Liberation Sans"/>
      <w:sz w:val="40"/>
      <w:szCs w:val="40"/>
    </w:rPr>
  </w:style>
  <w:style w:type="paragraph" w:styleId="661">
    <w:name w:val="Heading 2"/>
    <w:basedOn w:val="836"/>
    <w:next w:val="836"/>
    <w:link w:val="662"/>
    <w:uiPriority w:val="9"/>
    <w:unhideWhenUsed/>
    <w:qFormat/>
    <w:pPr>
      <w:keepLines/>
      <w:keepNext/>
      <w:spacing w:before="360" w:after="200"/>
      <w:outlineLvl w:val="1"/>
    </w:pPr>
    <w:rPr>
      <w:rFonts w:ascii="Liberation Sans" w:hAnsi="Liberation Sans" w:eastAsia="Liberation Sans" w:cs="Liberation Sans"/>
      <w:sz w:val="34"/>
    </w:rPr>
  </w:style>
  <w:style w:type="character" w:styleId="662">
    <w:name w:val="Heading 2 Char"/>
    <w:basedOn w:val="837"/>
    <w:link w:val="661"/>
    <w:uiPriority w:val="9"/>
    <w:rPr>
      <w:rFonts w:ascii="Liberation Sans" w:hAnsi="Liberation Sans" w:eastAsia="Liberation Sans" w:cs="Liberation Sans"/>
      <w:sz w:val="34"/>
    </w:rPr>
  </w:style>
  <w:style w:type="paragraph" w:styleId="663">
    <w:name w:val="Heading 3"/>
    <w:basedOn w:val="836"/>
    <w:next w:val="836"/>
    <w:link w:val="664"/>
    <w:uiPriority w:val="9"/>
    <w:unhideWhenUsed/>
    <w:qFormat/>
    <w:pPr>
      <w:keepLines/>
      <w:keepNext/>
      <w:spacing w:before="320" w:after="200"/>
      <w:outlineLvl w:val="2"/>
    </w:pPr>
    <w:rPr>
      <w:rFonts w:ascii="Liberation Sans" w:hAnsi="Liberation Sans" w:eastAsia="Liberation Sans" w:cs="Liberation Sans"/>
      <w:sz w:val="30"/>
      <w:szCs w:val="30"/>
    </w:rPr>
  </w:style>
  <w:style w:type="character" w:styleId="664">
    <w:name w:val="Heading 3 Char"/>
    <w:basedOn w:val="837"/>
    <w:link w:val="663"/>
    <w:uiPriority w:val="9"/>
    <w:rPr>
      <w:rFonts w:ascii="Liberation Sans" w:hAnsi="Liberation Sans" w:eastAsia="Liberation Sans" w:cs="Liberation Sans"/>
      <w:sz w:val="30"/>
      <w:szCs w:val="30"/>
    </w:rPr>
  </w:style>
  <w:style w:type="paragraph" w:styleId="665">
    <w:name w:val="Heading 4"/>
    <w:basedOn w:val="836"/>
    <w:next w:val="836"/>
    <w:link w:val="666"/>
    <w:uiPriority w:val="9"/>
    <w:unhideWhenUsed/>
    <w:qFormat/>
    <w:pPr>
      <w:keepLines/>
      <w:keepNext/>
      <w:spacing w:before="320" w:after="200"/>
      <w:outlineLvl w:val="3"/>
    </w:pPr>
    <w:rPr>
      <w:rFonts w:ascii="Liberation Sans" w:hAnsi="Liberation Sans" w:eastAsia="Liberation Sans" w:cs="Liberation Sans"/>
      <w:b/>
      <w:bCs/>
      <w:sz w:val="26"/>
      <w:szCs w:val="26"/>
    </w:rPr>
  </w:style>
  <w:style w:type="character" w:styleId="666">
    <w:name w:val="Heading 4 Char"/>
    <w:basedOn w:val="837"/>
    <w:link w:val="665"/>
    <w:uiPriority w:val="9"/>
    <w:rPr>
      <w:rFonts w:ascii="Liberation Sans" w:hAnsi="Liberation Sans" w:eastAsia="Liberation Sans" w:cs="Liberation Sans"/>
      <w:b/>
      <w:bCs/>
      <w:sz w:val="26"/>
      <w:szCs w:val="26"/>
    </w:rPr>
  </w:style>
  <w:style w:type="paragraph" w:styleId="667">
    <w:name w:val="Heading 5"/>
    <w:basedOn w:val="836"/>
    <w:next w:val="836"/>
    <w:link w:val="668"/>
    <w:uiPriority w:val="9"/>
    <w:unhideWhenUsed/>
    <w:qFormat/>
    <w:pPr>
      <w:keepLines/>
      <w:keepNext/>
      <w:spacing w:before="320" w:after="200"/>
      <w:outlineLvl w:val="4"/>
    </w:pPr>
    <w:rPr>
      <w:rFonts w:ascii="Liberation Sans" w:hAnsi="Liberation Sans" w:eastAsia="Liberation Sans" w:cs="Liberation Sans"/>
      <w:b/>
      <w:bCs/>
      <w:sz w:val="24"/>
      <w:szCs w:val="24"/>
    </w:rPr>
  </w:style>
  <w:style w:type="character" w:styleId="668">
    <w:name w:val="Heading 5 Char"/>
    <w:basedOn w:val="837"/>
    <w:link w:val="667"/>
    <w:uiPriority w:val="9"/>
    <w:rPr>
      <w:rFonts w:ascii="Liberation Sans" w:hAnsi="Liberation Sans" w:eastAsia="Liberation Sans" w:cs="Liberation Sans"/>
      <w:b/>
      <w:bCs/>
      <w:sz w:val="24"/>
      <w:szCs w:val="24"/>
    </w:rPr>
  </w:style>
  <w:style w:type="paragraph" w:styleId="669">
    <w:name w:val="Heading 6"/>
    <w:basedOn w:val="836"/>
    <w:next w:val="836"/>
    <w:link w:val="670"/>
    <w:uiPriority w:val="9"/>
    <w:unhideWhenUsed/>
    <w:qFormat/>
    <w:pPr>
      <w:keepLines/>
      <w:keepNext/>
      <w:spacing w:before="320" w:after="200"/>
      <w:outlineLvl w:val="5"/>
    </w:pPr>
    <w:rPr>
      <w:rFonts w:ascii="Liberation Sans" w:hAnsi="Liberation Sans" w:eastAsia="Liberation Sans" w:cs="Liberation Sans"/>
      <w:b/>
      <w:bCs/>
      <w:sz w:val="22"/>
      <w:szCs w:val="22"/>
    </w:rPr>
  </w:style>
  <w:style w:type="character" w:styleId="670">
    <w:name w:val="Heading 6 Char"/>
    <w:basedOn w:val="837"/>
    <w:link w:val="669"/>
    <w:uiPriority w:val="9"/>
    <w:rPr>
      <w:rFonts w:ascii="Liberation Sans" w:hAnsi="Liberation Sans" w:eastAsia="Liberation Sans" w:cs="Liberation Sans"/>
      <w:b/>
      <w:bCs/>
      <w:sz w:val="22"/>
      <w:szCs w:val="22"/>
    </w:rPr>
  </w:style>
  <w:style w:type="paragraph" w:styleId="671">
    <w:name w:val="Heading 7"/>
    <w:basedOn w:val="836"/>
    <w:next w:val="836"/>
    <w:link w:val="672"/>
    <w:uiPriority w:val="9"/>
    <w:unhideWhenUsed/>
    <w:qFormat/>
    <w:pPr>
      <w:keepLines/>
      <w:keepNext/>
      <w:spacing w:before="320" w:after="200"/>
      <w:outlineLvl w:val="6"/>
    </w:pPr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character" w:styleId="672">
    <w:name w:val="Heading 7 Char"/>
    <w:basedOn w:val="837"/>
    <w:link w:val="671"/>
    <w:uiPriority w:val="9"/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paragraph" w:styleId="673">
    <w:name w:val="Heading 8"/>
    <w:basedOn w:val="836"/>
    <w:next w:val="836"/>
    <w:link w:val="674"/>
    <w:uiPriority w:val="9"/>
    <w:unhideWhenUsed/>
    <w:qFormat/>
    <w:pPr>
      <w:keepLines/>
      <w:keepNext/>
      <w:spacing w:before="320" w:after="200"/>
      <w:outlineLvl w:val="7"/>
    </w:pPr>
    <w:rPr>
      <w:rFonts w:ascii="Liberation Sans" w:hAnsi="Liberation Sans" w:eastAsia="Liberation Sans" w:cs="Liberation Sans"/>
      <w:i/>
      <w:iCs/>
      <w:sz w:val="22"/>
      <w:szCs w:val="22"/>
    </w:rPr>
  </w:style>
  <w:style w:type="character" w:styleId="674">
    <w:name w:val="Heading 8 Char"/>
    <w:basedOn w:val="837"/>
    <w:link w:val="673"/>
    <w:uiPriority w:val="9"/>
    <w:rPr>
      <w:rFonts w:ascii="Liberation Sans" w:hAnsi="Liberation Sans" w:eastAsia="Liberation Sans" w:cs="Liberation Sans"/>
      <w:i/>
      <w:iCs/>
      <w:sz w:val="22"/>
      <w:szCs w:val="22"/>
    </w:rPr>
  </w:style>
  <w:style w:type="paragraph" w:styleId="675">
    <w:name w:val="Heading 9"/>
    <w:basedOn w:val="836"/>
    <w:next w:val="836"/>
    <w:link w:val="676"/>
    <w:uiPriority w:val="9"/>
    <w:unhideWhenUsed/>
    <w:qFormat/>
    <w:pPr>
      <w:keepLines/>
      <w:keepNext/>
      <w:spacing w:before="320" w:after="200"/>
      <w:outlineLvl w:val="8"/>
    </w:pPr>
    <w:rPr>
      <w:rFonts w:ascii="Liberation Sans" w:hAnsi="Liberation Sans" w:eastAsia="Liberation Sans" w:cs="Liberation Sans"/>
      <w:i/>
      <w:iCs/>
      <w:sz w:val="21"/>
      <w:szCs w:val="21"/>
    </w:rPr>
  </w:style>
  <w:style w:type="character" w:styleId="676">
    <w:name w:val="Heading 9 Char"/>
    <w:basedOn w:val="837"/>
    <w:link w:val="675"/>
    <w:uiPriority w:val="9"/>
    <w:rPr>
      <w:rFonts w:ascii="Liberation Sans" w:hAnsi="Liberation Sans" w:eastAsia="Liberation Sans" w:cs="Liberation Sans"/>
      <w:i/>
      <w:iCs/>
      <w:sz w:val="21"/>
      <w:szCs w:val="21"/>
    </w:rPr>
  </w:style>
  <w:style w:type="paragraph" w:styleId="677">
    <w:name w:val="No Spacing"/>
    <w:uiPriority w:val="1"/>
    <w:qFormat/>
    <w:pPr>
      <w:spacing w:before="0" w:after="0" w:line="240" w:lineRule="auto"/>
    </w:pPr>
  </w:style>
  <w:style w:type="paragraph" w:styleId="678">
    <w:name w:val="Title"/>
    <w:basedOn w:val="836"/>
    <w:next w:val="836"/>
    <w:link w:val="679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79">
    <w:name w:val="Title Char"/>
    <w:basedOn w:val="837"/>
    <w:link w:val="678"/>
    <w:uiPriority w:val="10"/>
    <w:rPr>
      <w:sz w:val="48"/>
      <w:szCs w:val="48"/>
    </w:rPr>
  </w:style>
  <w:style w:type="paragraph" w:styleId="680">
    <w:name w:val="Subtitle"/>
    <w:basedOn w:val="836"/>
    <w:next w:val="836"/>
    <w:link w:val="681"/>
    <w:uiPriority w:val="11"/>
    <w:qFormat/>
    <w:pPr>
      <w:spacing w:before="200" w:after="200"/>
    </w:pPr>
    <w:rPr>
      <w:sz w:val="24"/>
      <w:szCs w:val="24"/>
    </w:rPr>
  </w:style>
  <w:style w:type="character" w:styleId="681">
    <w:name w:val="Subtitle Char"/>
    <w:basedOn w:val="837"/>
    <w:link w:val="680"/>
    <w:uiPriority w:val="11"/>
    <w:rPr>
      <w:sz w:val="24"/>
      <w:szCs w:val="24"/>
    </w:rPr>
  </w:style>
  <w:style w:type="paragraph" w:styleId="682">
    <w:name w:val="Quote"/>
    <w:basedOn w:val="836"/>
    <w:next w:val="836"/>
    <w:link w:val="683"/>
    <w:uiPriority w:val="29"/>
    <w:qFormat/>
    <w:pPr>
      <w:ind w:left="720" w:right="720"/>
    </w:pPr>
    <w:rPr>
      <w:i/>
    </w:rPr>
  </w:style>
  <w:style w:type="character" w:styleId="683">
    <w:name w:val="Quote Char"/>
    <w:link w:val="682"/>
    <w:uiPriority w:val="29"/>
    <w:rPr>
      <w:i/>
    </w:rPr>
  </w:style>
  <w:style w:type="paragraph" w:styleId="684">
    <w:name w:val="Intense Quote"/>
    <w:basedOn w:val="836"/>
    <w:next w:val="836"/>
    <w:link w:val="685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5">
    <w:name w:val="Intense Quote Char"/>
    <w:link w:val="684"/>
    <w:uiPriority w:val="30"/>
    <w:rPr>
      <w:i/>
    </w:rPr>
  </w:style>
  <w:style w:type="paragraph" w:styleId="686">
    <w:name w:val="Header"/>
    <w:basedOn w:val="836"/>
    <w:link w:val="687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7">
    <w:name w:val="Header Char"/>
    <w:basedOn w:val="837"/>
    <w:link w:val="686"/>
    <w:uiPriority w:val="99"/>
  </w:style>
  <w:style w:type="paragraph" w:styleId="688">
    <w:name w:val="Footer"/>
    <w:basedOn w:val="836"/>
    <w:link w:val="689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9">
    <w:name w:val="Footer Char"/>
    <w:basedOn w:val="837"/>
    <w:link w:val="688"/>
    <w:uiPriority w:val="99"/>
  </w:style>
  <w:style w:type="paragraph" w:styleId="690">
    <w:name w:val="Caption"/>
    <w:basedOn w:val="836"/>
    <w:next w:val="836"/>
    <w:link w:val="691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91">
    <w:name w:val="Caption Char"/>
    <w:basedOn w:val="837"/>
    <w:link w:val="690"/>
    <w:uiPriority w:val="35"/>
    <w:rPr>
      <w:b/>
      <w:bCs/>
      <w:color w:val="4f81bd" w:themeColor="accent1"/>
      <w:sz w:val="18"/>
      <w:szCs w:val="18"/>
    </w:rPr>
  </w:style>
  <w:style w:type="table" w:styleId="692">
    <w:name w:val="Table Grid"/>
    <w:basedOn w:val="838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3">
    <w:name w:val="Table Grid Light"/>
    <w:basedOn w:val="838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4">
    <w:name w:val="Plain Table 1"/>
    <w:basedOn w:val="838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695">
    <w:name w:val="Plain Table 2"/>
    <w:basedOn w:val="838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696">
    <w:name w:val="Plain Table 3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7">
    <w:name w:val="Plain Table 4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8">
    <w:name w:val="Plain Table 5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9">
    <w:name w:val="Grid Table 1 Light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0">
    <w:name w:val="Grid Table 1 Light - Accent 1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1">
    <w:name w:val="Grid Table 1 Light - Accent 2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2">
    <w:name w:val="Grid Table 1 Light - Accent 3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3">
    <w:name w:val="Grid Table 1 Light - Accent 4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4">
    <w:name w:val="Grid Table 1 Light - Accent 5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5">
    <w:name w:val="Grid Table 1 Light - Accent 6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6">
    <w:name w:val="Grid Table 2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2 - Accent 1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2 - Accent 2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2 - Accent 3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2 - Accent 4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2 - Accent 5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2 - Accent 6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3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3 - Accent 1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3 - Accent 2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>
    <w:name w:val="Grid Table 3 - Accent 3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7">
    <w:name w:val="Grid Table 3 - Accent 4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8">
    <w:name w:val="Grid Table 3 - Accent 5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9">
    <w:name w:val="Grid Table 3 - Accent 6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0">
    <w:name w:val="Grid Table 4"/>
    <w:basedOn w:val="83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21">
    <w:name w:val="Grid Table 4 - Accent 1"/>
    <w:basedOn w:val="83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22">
    <w:name w:val="Grid Table 4 - Accent 2"/>
    <w:basedOn w:val="83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23">
    <w:name w:val="Grid Table 4 - Accent 3"/>
    <w:basedOn w:val="83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24">
    <w:name w:val="Grid Table 4 - Accent 4"/>
    <w:basedOn w:val="83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25">
    <w:name w:val="Grid Table 4 - Accent 5"/>
    <w:basedOn w:val="83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6">
    <w:name w:val="Grid Table 4 - Accent 6"/>
    <w:basedOn w:val="83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7">
    <w:name w:val="Grid Table 5 Dark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28">
    <w:name w:val="Grid Table 5 Dark- Accent 1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29">
    <w:name w:val="Grid Table 5 Dark - Accent 2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30">
    <w:name w:val="Grid Table 5 Dark - Accent 3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31">
    <w:name w:val="Grid Table 5 Dark- Accent 4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32">
    <w:name w:val="Grid Table 5 Dark - Accent 5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33">
    <w:name w:val="Grid Table 5 Dark - Accent 6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34">
    <w:name w:val="Grid Table 6 Colorful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Liberation Sans" w:hAnsi="Liberation Sans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Liberation Sans" w:hAnsi="Liberation Sans"/>
        <w:color w:val="404040" w:themeColor="text1" w:themeTint="80" w:themeShade="95"/>
        <w:sz w:val="22"/>
      </w:rPr>
    </w:tblStylePr>
  </w:style>
  <w:style w:type="table" w:styleId="735">
    <w:name w:val="Grid Table 6 Colorful - Accent 1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Liberation Sans" w:hAnsi="Liberation Sans"/>
        <w:color w:val="404040" w:themeColor="accent1" w:themeTint="80" w:themeShade="95"/>
        <w:sz w:val="22"/>
      </w:rPr>
    </w:tblStylePr>
  </w:style>
  <w:style w:type="table" w:styleId="736">
    <w:name w:val="Grid Table 6 Colorful - Accent 2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Liberation Sans" w:hAnsi="Liberation Sans"/>
        <w:color w:val="404040" w:themeColor="accent2" w:themeTint="97" w:themeShade="95"/>
        <w:sz w:val="22"/>
      </w:rPr>
    </w:tblStylePr>
  </w:style>
  <w:style w:type="table" w:styleId="737">
    <w:name w:val="Grid Table 6 Colorful - Accent 3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Liberation Sans" w:hAnsi="Liberation Sans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Liberation Sans" w:hAnsi="Liberation Sans"/>
        <w:color w:val="404040" w:themeColor="accent3" w:themeTint="FE" w:themeShade="95"/>
        <w:sz w:val="22"/>
      </w:rPr>
    </w:tblStylePr>
  </w:style>
  <w:style w:type="table" w:styleId="738">
    <w:name w:val="Grid Table 6 Colorful - Accent 4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Liberation Sans" w:hAnsi="Liberation Sans"/>
        <w:color w:val="404040" w:themeColor="accent4" w:themeTint="9A" w:themeShade="95"/>
        <w:sz w:val="22"/>
      </w:rPr>
    </w:tblStylePr>
  </w:style>
  <w:style w:type="table" w:styleId="739">
    <w:name w:val="Grid Table 6 Colorful - Accent 5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740">
    <w:name w:val="Grid Table 6 Colorful - Accent 6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741">
    <w:name w:val="Grid Table 7 Colorful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Grid Table 7 Colorful - Accent 1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3e70a3" w:themeColor="accent1" w:themeTint="80" w:themeShade="95"/>
        <w:sz w:val="22"/>
      </w:rPr>
    </w:tblStylePr>
    <w:tblStylePr w:type="firstCol">
      <w:rPr>
        <w:rFonts w:ascii="Liberation Sans" w:hAnsi="Liberation Sans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Liberation Sans" w:hAnsi="Liberation Sans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Grid Table 7 Colorful - Accent 2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Liberation Sans" w:hAnsi="Liberation Sans"/>
        <w:color w:val="9c3a37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Grid Table 7 Colorful - Accent 3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Liberation Sans" w:hAnsi="Liberation Sans"/>
        <w:color w:val="5c702f" w:themeColor="accent3" w:themeTint="FE" w:themeShade="95"/>
        <w:sz w:val="22"/>
      </w:rPr>
    </w:tblStylePr>
    <w:tblStylePr w:type="firstCol">
      <w:rPr>
        <w:rFonts w:ascii="Liberation Sans" w:hAnsi="Liberation Sans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Liberation Sans" w:hAnsi="Liberation Sans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Grid Table 7 Colorful - Accent 4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664f82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Grid Table 7 Colorful - Accent 5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266777" w:themeColor="accent5" w:themeShade="95"/>
        <w:sz w:val="22"/>
      </w:rPr>
    </w:tblStylePr>
    <w:tblStylePr w:type="firstCol">
      <w:rPr>
        <w:rFonts w:ascii="Liberation Sans" w:hAnsi="Liberation Sans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Liberation Sans" w:hAnsi="Liberation Sans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Grid Table 7 Colorful - Accent 6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b05307" w:themeColor="accent6" w:themeShade="95"/>
        <w:sz w:val="22"/>
      </w:rPr>
    </w:tblStylePr>
    <w:tblStylePr w:type="firstCol">
      <w:rPr>
        <w:rFonts w:ascii="Liberation Sans" w:hAnsi="Liberation Sans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Liberation Sans" w:hAnsi="Liberation Sans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List Table 1 Light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List Table 1 Light - Accent 1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List Table 1 Light - Accent 2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List Table 1 Light - Accent 3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>
    <w:name w:val="List Table 1 Light - Accent 4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>
    <w:name w:val="List Table 1 Light - Accent 5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4">
    <w:name w:val="List Table 1 Light - Accent 6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5">
    <w:name w:val="List Table 2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6">
    <w:name w:val="List Table 2 - Accent 1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7">
    <w:name w:val="List Table 2 - Accent 2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8">
    <w:name w:val="List Table 2 - Accent 3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59">
    <w:name w:val="List Table 2 - Accent 4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60">
    <w:name w:val="List Table 2 - Accent 5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61">
    <w:name w:val="List Table 2 - Accent 6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62">
    <w:name w:val="List Table 3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3 - Accent 1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3 - Accent 2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3 - Accent 3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3 - Accent 4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3 - Accent 5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3 - Accent 6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4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4 - Accent 1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4 - Accent 2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List Table 4 - Accent 3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3">
    <w:name w:val="List Table 4 - Accent 4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4">
    <w:name w:val="List Table 4 - Accent 5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5">
    <w:name w:val="List Table 4 - Accent 6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6">
    <w:name w:val="List Table 5 Dark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777">
    <w:name w:val="List Table 5 Dark - Accent 1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778">
    <w:name w:val="List Table 5 Dark - Accent 2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779">
    <w:name w:val="List Table 5 Dark - Accent 3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780">
    <w:name w:val="List Table 5 Dark - Accent 4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781">
    <w:name w:val="List Table 5 Dark - Accent 5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782">
    <w:name w:val="List Table 5 Dark - Accent 6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783">
    <w:name w:val="List Table 6 Colorful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84">
    <w:name w:val="List Table 6 Colorful - Accent 1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Liberation Sans" w:hAnsi="Liberation Sans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Liberation Sans" w:hAnsi="Liberation Sans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85">
    <w:name w:val="List Table 6 Colorful - Accent 2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6">
    <w:name w:val="List Table 6 Colorful - Accent 3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Liberation Sans" w:hAnsi="Liberation Sans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7">
    <w:name w:val="List Table 6 Colorful - Accent 4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8">
    <w:name w:val="List Table 6 Colorful - Accent 5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89">
    <w:name w:val="List Table 6 Colorful - Accent 6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Liberation Sans" w:hAnsi="Liberation Sans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90">
    <w:name w:val="List Table 7 Colorful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4a4a4a" w:themeColor="text1" w:themeTint="80" w:themeShade="95"/>
        <w:sz w:val="22"/>
      </w:rPr>
    </w:tblStylePr>
  </w:style>
  <w:style w:type="table" w:styleId="791">
    <w:name w:val="List Table 7 Colorful - Accent 1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Liberation Sans" w:hAnsi="Liberation Sans"/>
        <w:color w:val="2a4b71" w:themeColor="accent1" w:themeShade="95"/>
        <w:sz w:val="22"/>
      </w:rPr>
    </w:tblStylePr>
    <w:tblStylePr w:type="firstCol">
      <w:rPr>
        <w:rFonts w:ascii="Liberation Sans" w:hAnsi="Liberation Sans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Liberation Sans" w:hAnsi="Liberation Sans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2a4b71" w:themeColor="accent1" w:themeShade="95"/>
        <w:sz w:val="22"/>
      </w:rPr>
    </w:tblStylePr>
  </w:style>
  <w:style w:type="table" w:styleId="792">
    <w:name w:val="List Table 7 Colorful - Accent 2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Liberation Sans" w:hAnsi="Liberation Sans"/>
        <w:color w:val="9c3a37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9c3a37" w:themeColor="accent2" w:themeTint="97" w:themeShade="95"/>
        <w:sz w:val="22"/>
      </w:rPr>
    </w:tblStylePr>
  </w:style>
  <w:style w:type="table" w:styleId="793">
    <w:name w:val="List Table 7 Colorful - Accent 3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Liberation Sans" w:hAnsi="Liberation Sans"/>
        <w:color w:val="7c983f" w:themeColor="accent3" w:themeTint="98" w:themeShade="95"/>
        <w:sz w:val="22"/>
      </w:rPr>
    </w:tblStylePr>
    <w:tblStylePr w:type="firstCol">
      <w:rPr>
        <w:rFonts w:ascii="Liberation Sans" w:hAnsi="Liberation Sans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Liberation Sans" w:hAnsi="Liberation Sans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7c983f" w:themeColor="accent3" w:themeTint="98" w:themeShade="95"/>
        <w:sz w:val="22"/>
      </w:rPr>
    </w:tblStylePr>
  </w:style>
  <w:style w:type="table" w:styleId="794">
    <w:name w:val="List Table 7 Colorful - Accent 4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664f82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664f82" w:themeColor="accent4" w:themeTint="9A" w:themeShade="95"/>
        <w:sz w:val="22"/>
      </w:rPr>
    </w:tblStylePr>
  </w:style>
  <w:style w:type="table" w:styleId="795">
    <w:name w:val="List Table 7 Colorful - Accent 5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338aa0" w:themeColor="accent5" w:themeTint="9A" w:themeShade="95"/>
        <w:sz w:val="22"/>
      </w:rPr>
    </w:tblStylePr>
    <w:tblStylePr w:type="firstCol">
      <w:rPr>
        <w:rFonts w:ascii="Liberation Sans" w:hAnsi="Liberation Sans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Liberation Sans" w:hAnsi="Liberation Sans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338aa0" w:themeColor="accent5" w:themeTint="9A" w:themeShade="95"/>
        <w:sz w:val="22"/>
      </w:rPr>
    </w:tblStylePr>
  </w:style>
  <w:style w:type="table" w:styleId="796">
    <w:name w:val="List Table 7 Colorful - Accent 6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Liberation Sans" w:hAnsi="Liberation Sans"/>
        <w:color w:val="d9680c" w:themeColor="accent6" w:themeTint="98" w:themeShade="95"/>
        <w:sz w:val="22"/>
      </w:rPr>
    </w:tblStylePr>
    <w:tblStylePr w:type="firstCol">
      <w:rPr>
        <w:rFonts w:ascii="Liberation Sans" w:hAnsi="Liberation Sans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Liberation Sans" w:hAnsi="Liberation Sans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d9680c" w:themeColor="accent6" w:themeTint="98" w:themeShade="95"/>
        <w:sz w:val="22"/>
      </w:rPr>
    </w:tblStylePr>
  </w:style>
  <w:style w:type="table" w:styleId="797">
    <w:name w:val="Lined - Accent"/>
    <w:basedOn w:val="83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8">
    <w:name w:val="Lined - Accent 1"/>
    <w:basedOn w:val="83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99">
    <w:name w:val="Lined - Accent 2"/>
    <w:basedOn w:val="83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00">
    <w:name w:val="Lined - Accent 3"/>
    <w:basedOn w:val="83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01">
    <w:name w:val="Lined - Accent 4"/>
    <w:basedOn w:val="83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2">
    <w:name w:val="Lined - Accent 5"/>
    <w:basedOn w:val="83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3">
    <w:name w:val="Lined - Accent 6"/>
    <w:basedOn w:val="83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4">
    <w:name w:val="Bordered &amp; Lined - Accent"/>
    <w:basedOn w:val="83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5">
    <w:name w:val="Bordered &amp; Lined - Accent 1"/>
    <w:basedOn w:val="83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06">
    <w:name w:val="Bordered &amp; Lined - Accent 2"/>
    <w:basedOn w:val="83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07">
    <w:name w:val="Bordered &amp; Lined - Accent 3"/>
    <w:basedOn w:val="83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08">
    <w:name w:val="Bordered &amp; Lined - Accent 4"/>
    <w:basedOn w:val="83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9">
    <w:name w:val="Bordered &amp; Lined - Accent 5"/>
    <w:basedOn w:val="83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10">
    <w:name w:val="Bordered &amp; Lined - Accent 6"/>
    <w:basedOn w:val="83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11">
    <w:name w:val="Bordered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12">
    <w:name w:val="Bordered - Accent 1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13">
    <w:name w:val="Bordered - Accent 2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14">
    <w:name w:val="Bordered - Accent 3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15">
    <w:name w:val="Bordered - Accent 4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6">
    <w:name w:val="Bordered - Accent 5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7">
    <w:name w:val="Bordered - Accent 6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18">
    <w:name w:val="Hyperlink"/>
    <w:uiPriority w:val="99"/>
    <w:unhideWhenUsed/>
    <w:rPr>
      <w:color w:val="0000ff" w:themeColor="hyperlink"/>
      <w:u w:val="single"/>
    </w:rPr>
  </w:style>
  <w:style w:type="paragraph" w:styleId="819">
    <w:name w:val="footnote text"/>
    <w:basedOn w:val="836"/>
    <w:link w:val="820"/>
    <w:uiPriority w:val="99"/>
    <w:semiHidden/>
    <w:unhideWhenUsed/>
    <w:pPr>
      <w:spacing w:after="40" w:line="240" w:lineRule="auto"/>
    </w:pPr>
    <w:rPr>
      <w:sz w:val="18"/>
    </w:rPr>
  </w:style>
  <w:style w:type="character" w:styleId="820">
    <w:name w:val="Footnote Text Char"/>
    <w:link w:val="819"/>
    <w:uiPriority w:val="99"/>
    <w:rPr>
      <w:sz w:val="18"/>
    </w:rPr>
  </w:style>
  <w:style w:type="character" w:styleId="821">
    <w:name w:val="footnote reference"/>
    <w:basedOn w:val="837"/>
    <w:uiPriority w:val="99"/>
    <w:unhideWhenUsed/>
    <w:rPr>
      <w:vertAlign w:val="superscript"/>
    </w:rPr>
  </w:style>
  <w:style w:type="paragraph" w:styleId="822">
    <w:name w:val="endnote text"/>
    <w:basedOn w:val="836"/>
    <w:link w:val="823"/>
    <w:uiPriority w:val="99"/>
    <w:semiHidden/>
    <w:unhideWhenUsed/>
    <w:pPr>
      <w:spacing w:after="0" w:line="240" w:lineRule="auto"/>
    </w:pPr>
    <w:rPr>
      <w:sz w:val="20"/>
    </w:rPr>
  </w:style>
  <w:style w:type="character" w:styleId="823">
    <w:name w:val="Endnote Text Char"/>
    <w:link w:val="822"/>
    <w:uiPriority w:val="99"/>
    <w:rPr>
      <w:sz w:val="20"/>
    </w:rPr>
  </w:style>
  <w:style w:type="character" w:styleId="824">
    <w:name w:val="endnote reference"/>
    <w:basedOn w:val="837"/>
    <w:uiPriority w:val="99"/>
    <w:semiHidden/>
    <w:unhideWhenUsed/>
    <w:rPr>
      <w:vertAlign w:val="superscript"/>
    </w:rPr>
  </w:style>
  <w:style w:type="paragraph" w:styleId="825">
    <w:name w:val="toc 1"/>
    <w:basedOn w:val="836"/>
    <w:next w:val="836"/>
    <w:uiPriority w:val="39"/>
    <w:unhideWhenUsed/>
    <w:pPr>
      <w:ind w:left="0" w:right="0" w:firstLine="0"/>
      <w:spacing w:after="57"/>
    </w:pPr>
  </w:style>
  <w:style w:type="paragraph" w:styleId="826">
    <w:name w:val="toc 2"/>
    <w:basedOn w:val="836"/>
    <w:next w:val="836"/>
    <w:uiPriority w:val="39"/>
    <w:unhideWhenUsed/>
    <w:pPr>
      <w:ind w:left="283" w:right="0" w:firstLine="0"/>
      <w:spacing w:after="57"/>
    </w:pPr>
  </w:style>
  <w:style w:type="paragraph" w:styleId="827">
    <w:name w:val="toc 3"/>
    <w:basedOn w:val="836"/>
    <w:next w:val="836"/>
    <w:uiPriority w:val="39"/>
    <w:unhideWhenUsed/>
    <w:pPr>
      <w:ind w:left="567" w:right="0" w:firstLine="0"/>
      <w:spacing w:after="57"/>
    </w:pPr>
  </w:style>
  <w:style w:type="paragraph" w:styleId="828">
    <w:name w:val="toc 4"/>
    <w:basedOn w:val="836"/>
    <w:next w:val="836"/>
    <w:uiPriority w:val="39"/>
    <w:unhideWhenUsed/>
    <w:pPr>
      <w:ind w:left="850" w:right="0" w:firstLine="0"/>
      <w:spacing w:after="57"/>
    </w:pPr>
  </w:style>
  <w:style w:type="paragraph" w:styleId="829">
    <w:name w:val="toc 5"/>
    <w:basedOn w:val="836"/>
    <w:next w:val="836"/>
    <w:uiPriority w:val="39"/>
    <w:unhideWhenUsed/>
    <w:pPr>
      <w:ind w:left="1134" w:right="0" w:firstLine="0"/>
      <w:spacing w:after="57"/>
    </w:pPr>
  </w:style>
  <w:style w:type="paragraph" w:styleId="830">
    <w:name w:val="toc 6"/>
    <w:basedOn w:val="836"/>
    <w:next w:val="836"/>
    <w:uiPriority w:val="39"/>
    <w:unhideWhenUsed/>
    <w:pPr>
      <w:ind w:left="1417" w:right="0" w:firstLine="0"/>
      <w:spacing w:after="57"/>
    </w:pPr>
  </w:style>
  <w:style w:type="paragraph" w:styleId="831">
    <w:name w:val="toc 7"/>
    <w:basedOn w:val="836"/>
    <w:next w:val="836"/>
    <w:uiPriority w:val="39"/>
    <w:unhideWhenUsed/>
    <w:pPr>
      <w:ind w:left="1701" w:right="0" w:firstLine="0"/>
      <w:spacing w:after="57"/>
    </w:pPr>
  </w:style>
  <w:style w:type="paragraph" w:styleId="832">
    <w:name w:val="toc 8"/>
    <w:basedOn w:val="836"/>
    <w:next w:val="836"/>
    <w:uiPriority w:val="39"/>
    <w:unhideWhenUsed/>
    <w:pPr>
      <w:ind w:left="1984" w:right="0" w:firstLine="0"/>
      <w:spacing w:after="57"/>
    </w:pPr>
  </w:style>
  <w:style w:type="paragraph" w:styleId="833">
    <w:name w:val="toc 9"/>
    <w:basedOn w:val="836"/>
    <w:next w:val="836"/>
    <w:uiPriority w:val="39"/>
    <w:unhideWhenUsed/>
    <w:pPr>
      <w:ind w:left="2268" w:right="0" w:firstLine="0"/>
      <w:spacing w:after="57"/>
    </w:pPr>
  </w:style>
  <w:style w:type="paragraph" w:styleId="834">
    <w:name w:val="TOC Heading"/>
    <w:uiPriority w:val="39"/>
    <w:unhideWhenUsed/>
  </w:style>
  <w:style w:type="paragraph" w:styleId="835">
    <w:name w:val="table of figures"/>
    <w:basedOn w:val="836"/>
    <w:next w:val="836"/>
    <w:uiPriority w:val="99"/>
    <w:unhideWhenUsed/>
    <w:pPr>
      <w:spacing w:after="0" w:afterAutospacing="0"/>
    </w:pPr>
  </w:style>
  <w:style w:type="paragraph" w:styleId="836" w:default="1">
    <w:name w:val="Normal"/>
    <w:qFormat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837" w:default="1">
    <w:name w:val="Default Paragraph Font"/>
    <w:uiPriority w:val="1"/>
    <w:semiHidden/>
    <w:unhideWhenUsed/>
  </w:style>
  <w:style w:type="table" w:styleId="838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39" w:default="1">
    <w:name w:val="No List"/>
    <w:uiPriority w:val="99"/>
    <w:semiHidden/>
    <w:unhideWhenUsed/>
  </w:style>
  <w:style w:type="paragraph" w:styleId="840" w:customStyle="1">
    <w:name w:val="ConsNonformat"/>
    <w:pPr>
      <w:spacing w:after="0" w:line="240" w:lineRule="auto"/>
      <w:widowControl w:val="off"/>
    </w:pPr>
    <w:rPr>
      <w:rFonts w:ascii="Courier New" w:hAnsi="Courier New" w:eastAsia="Calibri" w:cs="Courier New"/>
      <w:sz w:val="16"/>
      <w:szCs w:val="16"/>
      <w:lang w:eastAsia="ru-RU"/>
    </w:rPr>
  </w:style>
  <w:style w:type="paragraph" w:styleId="841">
    <w:name w:val="List Paragraph"/>
    <w:basedOn w:val="836"/>
    <w:uiPriority w:val="34"/>
    <w:qFormat/>
    <w:pPr>
      <w:contextualSpacing/>
      <w:ind w:left="720"/>
    </w:pPr>
  </w:style>
  <w:style w:type="paragraph" w:styleId="842">
    <w:name w:val="Balloon Text"/>
    <w:basedOn w:val="836"/>
    <w:link w:val="843"/>
    <w:uiPriority w:val="99"/>
    <w:semiHidden/>
    <w:unhideWhenUsed/>
    <w:rPr>
      <w:rFonts w:ascii="Tahoma" w:hAnsi="Tahoma" w:cs="Tahoma"/>
      <w:sz w:val="16"/>
      <w:szCs w:val="16"/>
    </w:rPr>
  </w:style>
  <w:style w:type="character" w:styleId="843" w:customStyle="1">
    <w:name w:val="Текст выноски Знак"/>
    <w:basedOn w:val="837"/>
    <w:link w:val="842"/>
    <w:uiPriority w:val="99"/>
    <w:semiHidden/>
    <w:rPr>
      <w:rFonts w:ascii="Tahoma" w:hAnsi="Tahoma" w:eastAsia="Times New Roman" w:cs="Tahoma"/>
      <w:sz w:val="16"/>
      <w:szCs w:val="16"/>
      <w:lang w:eastAsia="ru-RU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Liberation Sans"/>
        <a:cs typeface="Liberation Sans"/>
      </a:majorFont>
      <a:minorFont>
        <a:latin typeface="Calibri"/>
        <a:ea typeface="Liberation Sans"/>
        <a:cs typeface="Liberation Sans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BABC91-E331-4D6E-90CD-0A3E9A0686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Р7-Офис/2026.1.2.1942</Application>
  <Company>Hewlett-Packard Company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</dc:creator>
  <cp:lastModifiedBy>kuprashevichaa</cp:lastModifiedBy>
  <cp:revision>15</cp:revision>
  <dcterms:created xsi:type="dcterms:W3CDTF">2024-06-26T10:01:00Z</dcterms:created>
  <dcterms:modified xsi:type="dcterms:W3CDTF">2026-08-26T10:30:26Z</dcterms:modified>
</cp:coreProperties>
</file>